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147A" w14:textId="77777777" w:rsidR="00567DEC" w:rsidRPr="00567DEC" w:rsidRDefault="00567DEC" w:rsidP="00C168A4">
      <w:pPr>
        <w:widowControl/>
        <w:ind w:right="820" w:firstLine="709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bookmark2"/>
      <w:bookmarkStart w:id="1" w:name="bookmark3"/>
      <w:r w:rsidRPr="00567D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ПРОЕКТ</w:t>
      </w:r>
    </w:p>
    <w:p w14:paraId="79924AE2" w14:textId="5775C1F8" w:rsid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</w:p>
    <w:p w14:paraId="5B9F25F4" w14:textId="77777777" w:rsidR="006224A4" w:rsidRPr="00567DEC" w:rsidRDefault="006224A4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</w:p>
    <w:p w14:paraId="7C4FB3A3" w14:textId="77777777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567DE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ПАСПОРТ</w:t>
      </w:r>
    </w:p>
    <w:p w14:paraId="18AB7804" w14:textId="08BB1663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567DE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государственной программы </w:t>
      </w:r>
      <w:r w:rsidR="006224A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Ярославской области</w:t>
      </w:r>
    </w:p>
    <w:p w14:paraId="0527F86A" w14:textId="03A04833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567D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«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Комплексное развитие сельских территорий</w:t>
      </w:r>
      <w:r w:rsidR="006224A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в Ярославской области»</w:t>
      </w:r>
    </w:p>
    <w:p w14:paraId="3394F4AF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47BBDEE" w14:textId="77777777" w:rsidR="006B53DF" w:rsidRPr="006B53DF" w:rsidRDefault="006B53D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1. Основные положения</w:t>
      </w:r>
      <w:bookmarkEnd w:id="0"/>
      <w:bookmarkEnd w:id="1"/>
    </w:p>
    <w:p w14:paraId="4A3243EE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4742" w:type="dxa"/>
        <w:tblInd w:w="-5" w:type="dxa"/>
        <w:tblLook w:val="04A0" w:firstRow="1" w:lastRow="0" w:firstColumn="1" w:lastColumn="0" w:noHBand="0" w:noVBand="1"/>
      </w:tblPr>
      <w:tblGrid>
        <w:gridCol w:w="6521"/>
        <w:gridCol w:w="8221"/>
      </w:tblGrid>
      <w:tr w:rsidR="006B53DF" w:rsidRPr="006B53DF" w14:paraId="41504D3B" w14:textId="77777777" w:rsidTr="00567DEC">
        <w:tc>
          <w:tcPr>
            <w:tcW w:w="6521" w:type="dxa"/>
          </w:tcPr>
          <w:p w14:paraId="0564CDAB" w14:textId="3137EBDF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Куратор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0732C230" w14:textId="54DE6F84" w:rsidR="006B53DF" w:rsidRPr="006B53DF" w:rsidRDefault="00E20062" w:rsidP="00446845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Хохряков Денис Сергеевич</w:t>
            </w:r>
            <w:r w:rsidR="00446845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–</w:t>
            </w:r>
            <w:r w:rsidR="00525168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первый заместитель Председателя Правительства </w:t>
            </w:r>
            <w:r w:rsidR="00446845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</w:tr>
      <w:tr w:rsidR="006B53DF" w:rsidRPr="006B53DF" w14:paraId="0F69F652" w14:textId="77777777" w:rsidTr="00567DEC">
        <w:tc>
          <w:tcPr>
            <w:tcW w:w="6521" w:type="dxa"/>
          </w:tcPr>
          <w:p w14:paraId="40AFA733" w14:textId="1A4558CF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Ответственный исполнитель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2DAE3668" w14:textId="64771309" w:rsidR="006B53DF" w:rsidRPr="006B53DF" w:rsidRDefault="00DD0E22" w:rsidP="006B53DF">
            <w:pPr>
              <w:widowControl/>
              <w:contextualSpacing/>
              <w:rPr>
                <w:rFonts w:ascii="Times New Roman" w:eastAsia="Times New Roman" w:hAnsi="Times New Roman" w:cs="Calibri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Тихонов Евгений Витальевич –</w:t>
            </w:r>
            <w:r w:rsidR="006B53DF"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министр агропромышленного комплекса и потребительского рынка Ярославской области</w:t>
            </w:r>
          </w:p>
        </w:tc>
      </w:tr>
      <w:tr w:rsidR="006B53DF" w:rsidRPr="006B53DF" w14:paraId="2A3B48CC" w14:textId="77777777" w:rsidTr="00567DEC">
        <w:tc>
          <w:tcPr>
            <w:tcW w:w="6521" w:type="dxa"/>
          </w:tcPr>
          <w:p w14:paraId="6F1B66A7" w14:textId="00839D82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Период реализации</w:t>
            </w:r>
            <w:r w:rsidRPr="006B53DF">
              <w:rPr>
                <w:rFonts w:ascii="Times New Roman" w:eastAsia="Times New Roman" w:hAnsi="Times New Roman" w:cs="Calibri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093DFDB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2024 – 2030 годы</w:t>
            </w:r>
          </w:p>
        </w:tc>
      </w:tr>
      <w:tr w:rsidR="006B53DF" w:rsidRPr="006B53DF" w14:paraId="203DBD25" w14:textId="77777777" w:rsidTr="00567DEC">
        <w:trPr>
          <w:trHeight w:val="659"/>
        </w:trPr>
        <w:tc>
          <w:tcPr>
            <w:tcW w:w="6521" w:type="dxa"/>
            <w:vMerge w:val="restart"/>
          </w:tcPr>
          <w:p w14:paraId="3F64827E" w14:textId="27A2958F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Цели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0DEEE116" w14:textId="650022E9" w:rsidR="006B53DF" w:rsidRPr="006B53DF" w:rsidRDefault="00DD0E22" w:rsidP="000E11AD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 xml:space="preserve">увеличение доли населения сельских территорий и сельских агломераций в общей численности населения Ярославской области до </w:t>
            </w:r>
            <w:r w:rsidR="000E11AD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31,64</w:t>
            </w: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 xml:space="preserve"> процента к концу 2030 года</w:t>
            </w:r>
          </w:p>
        </w:tc>
      </w:tr>
      <w:tr w:rsidR="006B53DF" w:rsidRPr="006B53DF" w14:paraId="47367BEB" w14:textId="77777777" w:rsidTr="00567DEC">
        <w:trPr>
          <w:trHeight w:val="966"/>
        </w:trPr>
        <w:tc>
          <w:tcPr>
            <w:tcW w:w="6521" w:type="dxa"/>
            <w:vMerge/>
          </w:tcPr>
          <w:p w14:paraId="7B8DF81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221" w:type="dxa"/>
          </w:tcPr>
          <w:p w14:paraId="1073D81D" w14:textId="7B9880FD" w:rsidR="006B53DF" w:rsidRPr="006B53DF" w:rsidRDefault="00DD0E22" w:rsidP="00796365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достижение соотношения среднемесячных располагаемых ресурсов сельского и городского домохозяйств до 7</w:t>
            </w:r>
            <w:r w:rsidR="000E11AD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2</w:t>
            </w: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 xml:space="preserve"> процент</w:t>
            </w:r>
            <w:r w:rsidR="000E11AD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ов</w:t>
            </w: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 xml:space="preserve"> к концу 20</w:t>
            </w:r>
            <w:r w:rsidR="000E11AD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24</w:t>
            </w: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6B53DF" w:rsidRPr="006B53DF" w14:paraId="5FA751C2" w14:textId="77777777" w:rsidTr="00567DEC">
        <w:trPr>
          <w:trHeight w:val="987"/>
        </w:trPr>
        <w:tc>
          <w:tcPr>
            <w:tcW w:w="6521" w:type="dxa"/>
            <w:vMerge/>
          </w:tcPr>
          <w:p w14:paraId="103CC6B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221" w:type="dxa"/>
          </w:tcPr>
          <w:p w14:paraId="06A0BE0B" w14:textId="5522DFB1" w:rsidR="006B53DF" w:rsidRPr="006B53DF" w:rsidRDefault="00DD0E22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DD0E2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увеличение доли общей площади благоустроенных жилых помещений в сельских населенных пунктах до 35,5 процента к концу 2030 года</w:t>
            </w:r>
          </w:p>
        </w:tc>
      </w:tr>
      <w:tr w:rsidR="006B53DF" w:rsidRPr="006B53DF" w14:paraId="78364BDB" w14:textId="77777777" w:rsidTr="00567DEC">
        <w:tc>
          <w:tcPr>
            <w:tcW w:w="6521" w:type="dxa"/>
          </w:tcPr>
          <w:p w14:paraId="30F86E4C" w14:textId="2A0A8616" w:rsidR="00567DEC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Объемы финансового обеспечения за весь период реализации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45AC25E3" w14:textId="7BCC1DD9" w:rsidR="006B53DF" w:rsidRPr="006B53DF" w:rsidRDefault="00C275E5" w:rsidP="00486F8B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C275E5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8614563,0</w:t>
            </w:r>
            <w:r w:rsidR="00892C97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6B53DF" w:rsidRPr="00892C97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тыс. рублей</w:t>
            </w:r>
          </w:p>
        </w:tc>
      </w:tr>
      <w:tr w:rsidR="00796365" w:rsidRPr="006B53DF" w14:paraId="4E6CBC67" w14:textId="77777777" w:rsidTr="00796365">
        <w:trPr>
          <w:trHeight w:val="1395"/>
        </w:trPr>
        <w:tc>
          <w:tcPr>
            <w:tcW w:w="6521" w:type="dxa"/>
            <w:vMerge w:val="restart"/>
          </w:tcPr>
          <w:p w14:paraId="5608FAF5" w14:textId="77777777" w:rsidR="00796365" w:rsidRPr="006B53DF" w:rsidRDefault="0079636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221" w:type="dxa"/>
          </w:tcPr>
          <w:p w14:paraId="0AC54ECD" w14:textId="1608A96A" w:rsidR="00796365" w:rsidRPr="006B53DF" w:rsidRDefault="00796365" w:rsidP="00B56E89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национальн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ая цель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«Комфортная и безопасная среда для жизни» (показател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и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«</w:t>
            </w:r>
            <w:r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«</w:t>
            </w:r>
            <w:r w:rsidRPr="00B56E89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Обеспечение граждан жильем общей площадью не менее 33 кв. метров на человека к 2030 году и не менее 38 кв. метров к 2036 году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)</w:t>
            </w:r>
          </w:p>
        </w:tc>
      </w:tr>
      <w:tr w:rsidR="00796365" w:rsidRPr="006B53DF" w14:paraId="10F17C2A" w14:textId="77777777" w:rsidTr="00567DEC">
        <w:trPr>
          <w:trHeight w:val="1395"/>
        </w:trPr>
        <w:tc>
          <w:tcPr>
            <w:tcW w:w="6521" w:type="dxa"/>
            <w:vMerge/>
          </w:tcPr>
          <w:p w14:paraId="4BC97B09" w14:textId="77777777" w:rsidR="00796365" w:rsidRPr="006B53DF" w:rsidRDefault="0079636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221" w:type="dxa"/>
          </w:tcPr>
          <w:p w14:paraId="0B81E316" w14:textId="5F1802C1" w:rsidR="00796365" w:rsidRPr="006B53DF" w:rsidRDefault="0079636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национальн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ая цель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«</w:t>
            </w:r>
            <w:r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Устойчивая и динамичная экономика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 (показател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ь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«</w:t>
            </w:r>
            <w:r w:rsidRPr="00B56E89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»)/ государственная программа Российской Федерации «Комплексное развитие сельских территорий»</w:t>
            </w:r>
          </w:p>
        </w:tc>
      </w:tr>
    </w:tbl>
    <w:p w14:paraId="5D267DB5" w14:textId="77777777" w:rsidR="00436174" w:rsidRPr="006B53DF" w:rsidRDefault="00436174" w:rsidP="006B53DF">
      <w:pPr>
        <w:widowControl/>
        <w:contextualSpacing/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</w:pPr>
    </w:p>
    <w:p w14:paraId="210CAE58" w14:textId="759A72C0" w:rsidR="006B53DF" w:rsidRDefault="006B53D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2. Показатели 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осударственной программы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Ярославской области</w:t>
      </w:r>
    </w:p>
    <w:p w14:paraId="02B6A970" w14:textId="77777777" w:rsidR="00E35D0F" w:rsidRPr="006B53DF" w:rsidRDefault="00E35D0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4737" w:type="dxa"/>
        <w:jc w:val="center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850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992"/>
        <w:gridCol w:w="1701"/>
      </w:tblGrid>
      <w:tr w:rsidR="00BA0D52" w:rsidRPr="006B53DF" w14:paraId="2E70D79E" w14:textId="77777777" w:rsidTr="00661A02">
        <w:trPr>
          <w:jc w:val="center"/>
        </w:trPr>
        <w:tc>
          <w:tcPr>
            <w:tcW w:w="421" w:type="dxa"/>
            <w:vMerge w:val="restart"/>
            <w:tcBorders>
              <w:bottom w:val="single" w:sz="4" w:space="0" w:color="auto"/>
            </w:tcBorders>
          </w:tcPr>
          <w:p w14:paraId="6F149FE4" w14:textId="13FDD7F3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546DD8D" w14:textId="77777777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0AAE171C" w14:textId="7F3A4137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Наиме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нование показателя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3B93914" w14:textId="77777777" w:rsidR="00BA0D52" w:rsidRPr="006B53DF" w:rsidRDefault="00BA0D52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r w:rsidRPr="00B445FE">
              <w:rPr>
                <w:b w:val="0"/>
                <w:sz w:val="20"/>
                <w:szCs w:val="20"/>
              </w:rPr>
              <w:t>Уровень</w:t>
            </w:r>
            <w:r w:rsidRPr="006B53DF">
              <w:rPr>
                <w:rFonts w:cs="Calibri"/>
                <w:bCs w:val="0"/>
                <w:sz w:val="20"/>
                <w:szCs w:val="20"/>
              </w:rPr>
              <w:t xml:space="preserve"> </w:t>
            </w: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показа-теля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7038A5C" w14:textId="675274B8" w:rsidR="00BA0D52" w:rsidRPr="00BA0D52" w:rsidRDefault="00BA0D52" w:rsidP="00BA0D52">
            <w:pPr>
              <w:pStyle w:val="22"/>
              <w:shd w:val="clear" w:color="auto" w:fill="auto"/>
              <w:spacing w:after="0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BA0D52">
              <w:rPr>
                <w:rFonts w:cs="Calibri"/>
                <w:b w:val="0"/>
                <w:bCs w:val="0"/>
                <w:sz w:val="20"/>
                <w:szCs w:val="20"/>
              </w:rPr>
              <w:t>Динамика показателя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DDFE7F4" w14:textId="1D33FF7D" w:rsidR="00BA0D52" w:rsidRPr="006B53DF" w:rsidRDefault="00BA0D52" w:rsidP="00BA0D5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Единица измерения 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(по ОКЕИ)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71D25148" w14:textId="77777777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2C852899" w14:textId="77777777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0B734FB9" w14:textId="4D012BA0" w:rsidR="00BA0D52" w:rsidRPr="006B53DF" w:rsidRDefault="00BA0D52" w:rsidP="001351C6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Доку-мент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1C63363" w14:textId="248A6972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Ответст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-венный за </w:t>
            </w:r>
            <w:proofErr w:type="spellStart"/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достиже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ние</w:t>
            </w:r>
            <w:proofErr w:type="spellEnd"/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 xml:space="preserve">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0BAE4C3D" w14:textId="40F371C4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Связь</w:t>
            </w:r>
          </w:p>
          <w:p w14:paraId="38AF6985" w14:textId="77777777" w:rsidR="00BA0D52" w:rsidRPr="006B53DF" w:rsidRDefault="00BA0D5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 показателями национальных целей</w:t>
            </w:r>
          </w:p>
        </w:tc>
      </w:tr>
      <w:tr w:rsidR="00BA0D52" w:rsidRPr="006B53DF" w14:paraId="385E7291" w14:textId="77777777" w:rsidTr="00661A02">
        <w:trPr>
          <w:cantSplit/>
          <w:trHeight w:val="35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18254E32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A359B6C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2598651D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26BCC12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C80B3C4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7D4F40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значе-ние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563D69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7EEC50" w14:textId="4F197672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D3CACFA" w14:textId="6CCD84CE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C4CCAA" w14:textId="47FFB974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EC4112" w14:textId="277247B9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890290" w14:textId="2052D015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C3442E6" w14:textId="77F3D8CF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F763AC" w14:textId="4220B5D4" w:rsidR="00BA0D52" w:rsidRPr="006B53DF" w:rsidRDefault="006224A4" w:rsidP="006224A4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2030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CB78989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824349F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0038828" w14:textId="77777777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1E42F153" w14:textId="77777777" w:rsidR="00661A02" w:rsidRPr="00661A02" w:rsidRDefault="00661A02">
      <w:pPr>
        <w:rPr>
          <w:sz w:val="2"/>
          <w:szCs w:val="2"/>
        </w:rPr>
      </w:pPr>
    </w:p>
    <w:tbl>
      <w:tblPr>
        <w:tblStyle w:val="a4"/>
        <w:tblW w:w="14747" w:type="dxa"/>
        <w:jc w:val="center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850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992"/>
        <w:gridCol w:w="1711"/>
      </w:tblGrid>
      <w:tr w:rsidR="00BA0D52" w:rsidRPr="006B53DF" w14:paraId="075623FD" w14:textId="77777777" w:rsidTr="00436174">
        <w:trPr>
          <w:tblHeader/>
          <w:jc w:val="center"/>
        </w:trPr>
        <w:tc>
          <w:tcPr>
            <w:tcW w:w="421" w:type="dxa"/>
          </w:tcPr>
          <w:p w14:paraId="1FE939F0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701" w:type="dxa"/>
          </w:tcPr>
          <w:p w14:paraId="516062A9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850" w:type="dxa"/>
          </w:tcPr>
          <w:p w14:paraId="79B5C941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992" w:type="dxa"/>
          </w:tcPr>
          <w:p w14:paraId="4DF6B6FA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14:paraId="0CD6721C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709" w:type="dxa"/>
          </w:tcPr>
          <w:p w14:paraId="19E4551F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709" w:type="dxa"/>
          </w:tcPr>
          <w:p w14:paraId="67A23B89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709" w:type="dxa"/>
          </w:tcPr>
          <w:p w14:paraId="55D2D63A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708" w:type="dxa"/>
          </w:tcPr>
          <w:p w14:paraId="147158A6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709" w:type="dxa"/>
          </w:tcPr>
          <w:p w14:paraId="5B628928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709" w:type="dxa"/>
          </w:tcPr>
          <w:p w14:paraId="6E34ADDA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709" w:type="dxa"/>
          </w:tcPr>
          <w:p w14:paraId="75FE7ABB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708" w:type="dxa"/>
          </w:tcPr>
          <w:p w14:paraId="3EB73F8F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709" w:type="dxa"/>
          </w:tcPr>
          <w:p w14:paraId="170E32E2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567" w:type="dxa"/>
          </w:tcPr>
          <w:p w14:paraId="16C2CB17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14:paraId="49F5F3AB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1711" w:type="dxa"/>
          </w:tcPr>
          <w:p w14:paraId="7B91B771" w14:textId="77777777" w:rsidR="00BA0D52" w:rsidRPr="006B53DF" w:rsidRDefault="00BA0D52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17</w:t>
            </w:r>
          </w:p>
        </w:tc>
      </w:tr>
      <w:tr w:rsidR="006B53DF" w:rsidRPr="006B53DF" w14:paraId="7531638F" w14:textId="77777777" w:rsidTr="00BA0D52">
        <w:trPr>
          <w:jc w:val="center"/>
        </w:trPr>
        <w:tc>
          <w:tcPr>
            <w:tcW w:w="14747" w:type="dxa"/>
            <w:gridSpan w:val="17"/>
          </w:tcPr>
          <w:p w14:paraId="0EAF4687" w14:textId="709A4BE4" w:rsidR="006B53DF" w:rsidRPr="006B53DF" w:rsidRDefault="006B53DF" w:rsidP="00FB620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Цель </w:t>
            </w:r>
            <w:r w:rsid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осударственной программы</w:t>
            </w:r>
            <w:r w:rsidR="00436174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Ярославской области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– </w:t>
            </w:r>
            <w:r w:rsidR="006224A4" w:rsidRPr="006224A4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увеличение доли населения сельских территорий и сельских агломераций в общей численности населения Ярославской области до 31,64 процента к концу 2030 года</w:t>
            </w:r>
          </w:p>
        </w:tc>
      </w:tr>
      <w:tr w:rsidR="00BA0D52" w:rsidRPr="006B53DF" w14:paraId="6F749568" w14:textId="77777777" w:rsidTr="00436174">
        <w:trPr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02C55FD6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8FA4405" w14:textId="57CE0F21" w:rsidR="00BA0D52" w:rsidRPr="006B53DF" w:rsidRDefault="00BA0D5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Доля сел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ьского населения в общей числен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ности населения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106542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0985F7" w14:textId="04128169" w:rsidR="00BA0D52" w:rsidRPr="006B53DF" w:rsidRDefault="00436174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</w:t>
            </w:r>
            <w:r w:rsidR="00BA0D52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6551A2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F9AC30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18,58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4F7C56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61D358" w14:textId="3FD8F5C0" w:rsidR="00BA0D52" w:rsidRPr="006B53DF" w:rsidRDefault="00BA0D52" w:rsidP="00B56E8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</w:t>
            </w:r>
            <w:r w:rsidR="00B56E89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DF5CA96" w14:textId="5CB85D02" w:rsidR="00BA0D52" w:rsidRPr="006B53DF" w:rsidRDefault="00B56E89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699A75" w14:textId="71BDEC05" w:rsidR="00BA0D52" w:rsidRPr="006B53DF" w:rsidRDefault="00B56E89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575CA8" w14:textId="5B03DF41" w:rsidR="00BA0D52" w:rsidRPr="006B53DF" w:rsidRDefault="00B56E89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A9748" w14:textId="13D89786" w:rsidR="00BA0D52" w:rsidRPr="006B53DF" w:rsidRDefault="00B56E89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4DAA7E8" w14:textId="767BA56C" w:rsidR="00BA0D52" w:rsidRPr="006B53DF" w:rsidRDefault="00B56E89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6847C5" w14:textId="28660503" w:rsidR="00BA0D52" w:rsidRPr="006B53DF" w:rsidRDefault="00B56E89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2963E43" w14:textId="77777777" w:rsidR="00BA0D52" w:rsidRPr="006B53DF" w:rsidRDefault="00BA0D52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DF672E" w14:textId="77777777" w:rsidR="00BA0D52" w:rsidRPr="006B53DF" w:rsidRDefault="00BA0D52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757BB663" w14:textId="0CF04A86" w:rsidR="0020688D" w:rsidRPr="006B53DF" w:rsidRDefault="0020688D" w:rsidP="0020688D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у</w:t>
            </w:r>
            <w:r w:rsidRPr="0020688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величение к 2030 году объема инвестиций в основной капитал не менее чем на 60 процентов по сравнению с уровнем 2020 года за счет постоянного улучшения инве</w:t>
            </w:r>
            <w:r w:rsidRPr="0020688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lastRenderedPageBreak/>
              <w:t>стиционного климата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; о</w:t>
            </w:r>
            <w:r w:rsidRPr="0020688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беспечение граждан жильем общей площадью не менее 33 кв. метров на человека к 2030 году и не менее 38 кв. метров к 2036 году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; у</w:t>
            </w:r>
            <w:r w:rsidRPr="0020688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лучшение качества среды для жизни в опорных населенных пунктах на 30 процентов к 2030 году и на 60 процентов к 2036 году</w:t>
            </w:r>
          </w:p>
        </w:tc>
      </w:tr>
      <w:tr w:rsidR="004977EE" w:rsidRPr="006B53DF" w14:paraId="2B0BCE5B" w14:textId="77777777" w:rsidTr="00436174">
        <w:trPr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3CA5E439" w14:textId="6078BD5D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 xml:space="preserve">2.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33122D1" w14:textId="70FA248D" w:rsidR="004977EE" w:rsidRPr="006B53DF" w:rsidRDefault="004977EE" w:rsidP="004977E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4977EE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>Доля населения сельских территорий и сельских агломераций в общей численности населения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F118A09" w14:textId="165C250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E95A80" w14:textId="68054087" w:rsidR="004977EE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41DB89" w14:textId="2C8963B8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E8FD423" w14:textId="02BFC59A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CA137D" w14:textId="1D62497B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5A74E9" w14:textId="276C6893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E43C199" w14:textId="6607C552" w:rsidR="004977EE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31,64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66D1D7" w14:textId="4DBE889B" w:rsidR="004977EE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31,64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8CF4FB" w14:textId="24A09C74" w:rsidR="004977EE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31,64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99F0CC9" w14:textId="42DC11A1" w:rsidR="004977EE" w:rsidRPr="00353921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353921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31,64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5BA5F6C" w14:textId="5F6FFF2F" w:rsidR="004977EE" w:rsidRPr="00353921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353921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31,64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EB9B5D" w14:textId="4D60BC42" w:rsidR="004977EE" w:rsidRPr="00353921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353921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31,64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EB3EC30" w14:textId="45051812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78F07C" w14:textId="77B8A746" w:rsidR="004977EE" w:rsidRPr="006B53DF" w:rsidRDefault="004977EE" w:rsidP="004977EE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4977EE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4977EE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55AEB969" w14:textId="70D1EC39" w:rsidR="004977EE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</w:pPr>
            <w:r w:rsidRPr="004977EE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t xml:space="preserve"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климата; обеспечение граждан жильем общей площадью не менее 33 кв. метров на человека к 2030 году и не менее 38 кв. метров к 2036 году; улучшение качества среды </w:t>
            </w:r>
            <w:r w:rsidRPr="004977EE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/>
              </w:rPr>
              <w:lastRenderedPageBreak/>
              <w:t>для жизни в опорных населенных пунктах на 30 процентов к 2030 году и на 60 процентов к 2036 году</w:t>
            </w:r>
          </w:p>
        </w:tc>
      </w:tr>
      <w:tr w:rsidR="004977EE" w:rsidRPr="006B53DF" w14:paraId="6EDB7A4B" w14:textId="77777777" w:rsidTr="00BA0D52">
        <w:trPr>
          <w:jc w:val="center"/>
        </w:trPr>
        <w:tc>
          <w:tcPr>
            <w:tcW w:w="14747" w:type="dxa"/>
            <w:gridSpan w:val="17"/>
            <w:tcBorders>
              <w:bottom w:val="single" w:sz="4" w:space="0" w:color="auto"/>
            </w:tcBorders>
          </w:tcPr>
          <w:p w14:paraId="13C92D5A" w14:textId="77777777" w:rsidR="00796365" w:rsidRDefault="004977EE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Цель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осударственной программы </w:t>
            </w:r>
            <w:r w:rsidR="00F82C3C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Ярославской области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– достижение соотношения среднемесячных располагаемых ресурсов сельского и городского домохозяйств </w:t>
            </w:r>
          </w:p>
          <w:p w14:paraId="6694A06E" w14:textId="6EBE40CF" w:rsidR="004977EE" w:rsidRPr="006B53DF" w:rsidRDefault="004977EE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до </w:t>
            </w:r>
            <w:r w:rsidR="00796365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72</w:t>
            </w:r>
            <w:r w:rsidRPr="00CA16C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процент</w:t>
            </w:r>
            <w:r w:rsidR="00F82C3C" w:rsidRPr="00CA16C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ов</w:t>
            </w:r>
            <w:r w:rsidRPr="00CA16C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к концу 20</w:t>
            </w:r>
            <w:r w:rsidR="00F82C3C" w:rsidRPr="00CA16C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24</w:t>
            </w:r>
            <w:r w:rsidRPr="00CA16C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года</w:t>
            </w:r>
          </w:p>
        </w:tc>
      </w:tr>
      <w:tr w:rsidR="00F82C3C" w:rsidRPr="006B53DF" w14:paraId="03849053" w14:textId="77777777" w:rsidTr="001C743E">
        <w:trPr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74EF8362" w14:textId="37635E2E" w:rsidR="00F82C3C" w:rsidRPr="006B53DF" w:rsidRDefault="00270025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  <w:r w:rsidR="00F82C3C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90356C" w14:textId="07CC5AE7" w:rsidR="00F82C3C" w:rsidRPr="006B53DF" w:rsidRDefault="00F82C3C" w:rsidP="00F82C3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Соотношение среднемесячных распо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лагаемых ресурсо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 сельского и городского домохо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зяйств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E5E3C95" w14:textId="77777777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4723DB" w14:textId="60971D6A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3748A0" w14:textId="77777777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E9E137" w14:textId="77777777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66,87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71D292" w14:textId="77777777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A811D8" w14:textId="5DFF670A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72,0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C1470A" w14:textId="38487FA7" w:rsidR="00F82C3C" w:rsidRPr="00CA16CD" w:rsidRDefault="00CA16CD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CA16C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CF0D9E" w14:textId="544005AC" w:rsidR="00F82C3C" w:rsidRPr="00CA16CD" w:rsidRDefault="00CA16CD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4A4F13" w14:textId="49355E87" w:rsidR="00F82C3C" w:rsidRPr="00CA16CD" w:rsidRDefault="00CA16CD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C85C39" w14:textId="1676CDBB" w:rsidR="00F82C3C" w:rsidRPr="00CA16CD" w:rsidRDefault="00CA16CD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86EC1E" w14:textId="56DB133B" w:rsidR="00F82C3C" w:rsidRPr="00CA16CD" w:rsidRDefault="00CA16CD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1D2CF1" w14:textId="55EE569A" w:rsidR="00F82C3C" w:rsidRPr="00CA16CD" w:rsidRDefault="00CA16CD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351DE90" w14:textId="77777777" w:rsidR="00F82C3C" w:rsidRPr="006B53DF" w:rsidRDefault="00F82C3C" w:rsidP="00F82C3C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D3F8F3" w14:textId="77777777" w:rsidR="00F82C3C" w:rsidRPr="006B53DF" w:rsidRDefault="00F82C3C" w:rsidP="00F82C3C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1D66E8F9" w14:textId="77777777" w:rsidR="00270025" w:rsidRPr="00270025" w:rsidRDefault="00270025" w:rsidP="00270025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270025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климата;</w:t>
            </w:r>
          </w:p>
          <w:p w14:paraId="10044ABD" w14:textId="77777777" w:rsidR="00270025" w:rsidRPr="00270025" w:rsidRDefault="00270025" w:rsidP="00270025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270025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обеспечение граждан жильем общей площадью не менее 33 кв. метров на человека к 2030 году и не менее 38 кв. метров к 2036 году;</w:t>
            </w:r>
          </w:p>
          <w:p w14:paraId="1E71D70F" w14:textId="0F005A5C" w:rsidR="00F82C3C" w:rsidRPr="006B53DF" w:rsidRDefault="00270025" w:rsidP="00270025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270025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</w:tc>
      </w:tr>
      <w:tr w:rsidR="004977EE" w:rsidRPr="006B53DF" w14:paraId="4175E6CC" w14:textId="77777777" w:rsidTr="00BA0D52">
        <w:trPr>
          <w:jc w:val="center"/>
        </w:trPr>
        <w:tc>
          <w:tcPr>
            <w:tcW w:w="1474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6E4924B8" w14:textId="77777777" w:rsidR="00796365" w:rsidRDefault="004977EE" w:rsidP="000E11AD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Цель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осударственной программы</w:t>
            </w:r>
            <w:r w:rsidR="00565006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Ярославской области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– увеличение доли общей площади благоустроенных жилых помещений в сельских населенных пунктах </w:t>
            </w:r>
          </w:p>
          <w:p w14:paraId="0FA17E45" w14:textId="3719A7DA" w:rsidR="004977EE" w:rsidRPr="006B53DF" w:rsidRDefault="004977EE" w:rsidP="000E11AD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до </w:t>
            </w:r>
            <w:r w:rsidR="000E11A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35,5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процента к концу 2030 год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4977EE" w:rsidRPr="006B53DF" w14:paraId="16F80FC7" w14:textId="77777777" w:rsidTr="00436174">
        <w:trPr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6323EFC2" w14:textId="7777777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3.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4B1C289" w14:textId="34B4F9BA" w:rsidR="004977EE" w:rsidRPr="006B53DF" w:rsidRDefault="00565006" w:rsidP="0056500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Доля общей площади благо</w:t>
            </w:r>
            <w:r w:rsidR="004977EE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устроенных жил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ых помещений в сельских населен</w:t>
            </w:r>
            <w:r w:rsidR="004977EE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ных пунктах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280F289" w14:textId="7777777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E559D9" w14:textId="78AA60B9" w:rsidR="004977EE" w:rsidRPr="006B53DF" w:rsidRDefault="0056500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</w:t>
            </w:r>
            <w:r w:rsidR="004977EE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B498C7" w14:textId="7777777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55AD96" w14:textId="7777777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F11C2C" w14:textId="7777777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0D2A52B" w14:textId="29816773" w:rsidR="004977EE" w:rsidRPr="006B53DF" w:rsidRDefault="0056500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31,36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C172CA6" w14:textId="491E2229" w:rsidR="004977EE" w:rsidRPr="006B53DF" w:rsidRDefault="0056500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31,77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18C7D4" w14:textId="648C5209" w:rsidR="004977EE" w:rsidRPr="006B53DF" w:rsidRDefault="0056500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B6DC98" w14:textId="0B5C99E7" w:rsidR="004977EE" w:rsidRPr="006B53DF" w:rsidRDefault="0056500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31,84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397F20" w14:textId="4DBD6C6E" w:rsidR="004977EE" w:rsidRPr="000E11AD" w:rsidRDefault="00A736F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0E11A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33,5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BCEA22C" w14:textId="2D0F926B" w:rsidR="004977EE" w:rsidRPr="000E11AD" w:rsidRDefault="00A736F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0E11A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3070FD" w14:textId="6156007B" w:rsidR="004977EE" w:rsidRPr="000E11AD" w:rsidRDefault="00A736F6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0E11AD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35,5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A6B6F40" w14:textId="77777777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97E62F" w14:textId="77777777" w:rsidR="004977EE" w:rsidRPr="006B53DF" w:rsidRDefault="004977EE" w:rsidP="004977EE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4808C0C3" w14:textId="1F3BC98D" w:rsidR="004977EE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улучшение качества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среды для жизни в опорных насе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ленных пунктах на 30 процентов к 2030 году и на 60 процентов к 2036 году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;</w:t>
            </w:r>
          </w:p>
          <w:p w14:paraId="4E1771ED" w14:textId="1DF04151" w:rsidR="004977EE" w:rsidRPr="006B53DF" w:rsidRDefault="004977EE" w:rsidP="004977E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беспечение устойчивого роста доходов населения и уровня пенсионного обеспечения не ниже уровня инфляции</w:t>
            </w:r>
          </w:p>
        </w:tc>
      </w:tr>
    </w:tbl>
    <w:p w14:paraId="4581FB77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2698EA96" w14:textId="0E0C6EEA" w:rsidR="006B53DF" w:rsidRPr="006B53DF" w:rsidRDefault="006B53DF" w:rsidP="00486F8B">
      <w:pPr>
        <w:widowControl/>
        <w:ind w:firstLine="709"/>
        <w:contextualSpacing/>
        <w:jc w:val="both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  <w:t>*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Государственная программа Российской Федерации «Комплексное развитие сельских территорий», утвержденная постановлением Правительства Российской Фе</w:t>
      </w:r>
      <w:r w:rsid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дерации от 31 мая 2019 г. № 696.</w:t>
      </w:r>
    </w:p>
    <w:p w14:paraId="61D63D11" w14:textId="77777777" w:rsidR="00486F8B" w:rsidRPr="006B53DF" w:rsidRDefault="00486F8B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59973122" w14:textId="17B7FB57" w:rsidR="006B53DF" w:rsidRDefault="006B53DF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3. Структура 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осударственной программы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Ярославской области</w:t>
      </w:r>
    </w:p>
    <w:p w14:paraId="1844BA2C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20"/>
      </w:tblGrid>
      <w:tr w:rsidR="006B53DF" w:rsidRPr="0074408A" w14:paraId="0FE839C3" w14:textId="77777777" w:rsidTr="006B53DF">
        <w:tc>
          <w:tcPr>
            <w:tcW w:w="817" w:type="dxa"/>
          </w:tcPr>
          <w:p w14:paraId="1FA6F524" w14:textId="6EA074F8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№</w:t>
            </w:r>
          </w:p>
          <w:p w14:paraId="631720AC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п/п</w:t>
            </w:r>
          </w:p>
        </w:tc>
        <w:tc>
          <w:tcPr>
            <w:tcW w:w="5245" w:type="dxa"/>
          </w:tcPr>
          <w:p w14:paraId="094D41FA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vertAlign w:val="superscript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Задачи структурного элемента</w:t>
            </w:r>
          </w:p>
        </w:tc>
        <w:tc>
          <w:tcPr>
            <w:tcW w:w="5027" w:type="dxa"/>
          </w:tcPr>
          <w:p w14:paraId="73E8BEFA" w14:textId="3E316B24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vertAlign w:val="superscript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Краткое о</w:t>
            </w:r>
            <w:r w:rsidR="00824B1B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писание ожидаемых эффектов от ре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ализации задачи структурного элемента</w:t>
            </w:r>
          </w:p>
        </w:tc>
        <w:tc>
          <w:tcPr>
            <w:tcW w:w="3620" w:type="dxa"/>
          </w:tcPr>
          <w:p w14:paraId="42F36EA3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vertAlign w:val="superscript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Связь с показателями</w:t>
            </w:r>
          </w:p>
        </w:tc>
      </w:tr>
    </w:tbl>
    <w:p w14:paraId="3445F452" w14:textId="77777777" w:rsidR="00170A15" w:rsidRPr="00B01519" w:rsidRDefault="00170A15">
      <w:pPr>
        <w:rPr>
          <w:sz w:val="2"/>
          <w:szCs w:val="2"/>
        </w:rPr>
      </w:pPr>
    </w:p>
    <w:tbl>
      <w:tblPr>
        <w:tblStyle w:val="a4"/>
        <w:tblW w:w="14737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48"/>
      </w:tblGrid>
      <w:tr w:rsidR="006B53DF" w:rsidRPr="0074408A" w14:paraId="23D437B0" w14:textId="77777777" w:rsidTr="00C168A4">
        <w:trPr>
          <w:tblHeader/>
        </w:trPr>
        <w:tc>
          <w:tcPr>
            <w:tcW w:w="817" w:type="dxa"/>
          </w:tcPr>
          <w:p w14:paraId="27979FAE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</w:t>
            </w:r>
          </w:p>
        </w:tc>
        <w:tc>
          <w:tcPr>
            <w:tcW w:w="5245" w:type="dxa"/>
          </w:tcPr>
          <w:p w14:paraId="7ED593F3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</w:t>
            </w:r>
          </w:p>
        </w:tc>
        <w:tc>
          <w:tcPr>
            <w:tcW w:w="5027" w:type="dxa"/>
          </w:tcPr>
          <w:p w14:paraId="6299C4E4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3</w:t>
            </w:r>
          </w:p>
        </w:tc>
        <w:tc>
          <w:tcPr>
            <w:tcW w:w="3648" w:type="dxa"/>
          </w:tcPr>
          <w:p w14:paraId="40234328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4</w:t>
            </w:r>
          </w:p>
        </w:tc>
      </w:tr>
      <w:tr w:rsidR="006B53DF" w:rsidRPr="0074408A" w14:paraId="21CFCB54" w14:textId="77777777" w:rsidTr="00C168A4">
        <w:tc>
          <w:tcPr>
            <w:tcW w:w="14737" w:type="dxa"/>
            <w:gridSpan w:val="4"/>
          </w:tcPr>
          <w:p w14:paraId="1F6932D5" w14:textId="7AEA0923" w:rsidR="006B53DF" w:rsidRPr="0074408A" w:rsidRDefault="006B53DF" w:rsidP="00796365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1. Региональный проект «Развитие сельских территорий Ярославской области» (куратор – </w:t>
            </w:r>
            <w:r w:rsidR="00E20062"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Хохряков Денис Сергеевич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)</w:t>
            </w:r>
          </w:p>
        </w:tc>
      </w:tr>
      <w:tr w:rsidR="0074408A" w:rsidRPr="0074408A" w14:paraId="406329AB" w14:textId="77777777" w:rsidTr="00C168A4">
        <w:tc>
          <w:tcPr>
            <w:tcW w:w="6062" w:type="dxa"/>
            <w:gridSpan w:val="2"/>
          </w:tcPr>
          <w:p w14:paraId="22BB9638" w14:textId="1E526D05" w:rsidR="0074408A" w:rsidRPr="0074408A" w:rsidRDefault="0074408A" w:rsidP="0074408A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Ответственный за реализацию</w:t>
            </w:r>
            <w:r w:rsid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</w:t>
            </w:r>
            <w:r w:rsidR="00D55E8A" w:rsidRP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МАПКиПР</w:t>
            </w:r>
            <w:proofErr w:type="spellEnd"/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ЯО</w:t>
            </w:r>
          </w:p>
        </w:tc>
        <w:tc>
          <w:tcPr>
            <w:tcW w:w="8675" w:type="dxa"/>
            <w:gridSpan w:val="2"/>
          </w:tcPr>
          <w:p w14:paraId="117E9692" w14:textId="50D9D613" w:rsidR="0074408A" w:rsidRPr="0074408A" w:rsidRDefault="0074408A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срок реализации</w:t>
            </w:r>
            <w:r w:rsid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</w:t>
            </w:r>
            <w:r w:rsidR="00D55E8A" w:rsidRP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2024 – 2030 годы</w:t>
            </w:r>
          </w:p>
        </w:tc>
      </w:tr>
      <w:tr w:rsidR="006B53DF" w:rsidRPr="0074408A" w14:paraId="532B06DD" w14:textId="77777777" w:rsidTr="00C168A4">
        <w:tc>
          <w:tcPr>
            <w:tcW w:w="817" w:type="dxa"/>
          </w:tcPr>
          <w:p w14:paraId="37425BAA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1.1.</w:t>
            </w:r>
          </w:p>
        </w:tc>
        <w:tc>
          <w:tcPr>
            <w:tcW w:w="5245" w:type="dxa"/>
          </w:tcPr>
          <w:p w14:paraId="07C35ABC" w14:textId="14BF7DF0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Создание возможностей для улучшения жилищных условий семей, проживающих на сельских территориях (агломерациях)</w:t>
            </w:r>
          </w:p>
        </w:tc>
        <w:tc>
          <w:tcPr>
            <w:tcW w:w="5027" w:type="dxa"/>
          </w:tcPr>
          <w:p w14:paraId="6C7C86D5" w14:textId="4206FFA5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строительство (приобретение) жилых помещений (жилых домов) за счет предоставления социальных выплат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условий, а также строительство (при</w:t>
            </w: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>обретение) жилья, предоставленного по договору найма жилого помещения гражданам, работающим на сельских территориях и территориях опорных населенных пунктов</w:t>
            </w:r>
          </w:p>
        </w:tc>
        <w:tc>
          <w:tcPr>
            <w:tcW w:w="3648" w:type="dxa"/>
          </w:tcPr>
          <w:p w14:paraId="20E87F29" w14:textId="62DED1F3" w:rsidR="00B329A5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>д</w:t>
            </w: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оля сел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ьского населения в общей числен</w:t>
            </w: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ности населения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;</w:t>
            </w:r>
          </w:p>
          <w:p w14:paraId="0A45A2C5" w14:textId="016BD574" w:rsidR="006B53DF" w:rsidRDefault="00570BEC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</w:t>
            </w:r>
            <w:r w:rsidRPr="00570BEC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оля общей площади благоустроенных жилых помещений в сельских населенных пунктах</w:t>
            </w:r>
            <w:r w:rsidR="00453180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;</w:t>
            </w:r>
          </w:p>
          <w:p w14:paraId="37D3CB4C" w14:textId="46F832A4" w:rsidR="00453180" w:rsidRPr="0074408A" w:rsidRDefault="00453180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453180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соотношение среднемесячных располагаемых ресурсов сель-</w:t>
            </w:r>
            <w:proofErr w:type="spellStart"/>
            <w:r w:rsidRPr="00453180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>ского</w:t>
            </w:r>
            <w:proofErr w:type="spellEnd"/>
            <w:r w:rsidRPr="00453180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и городского </w:t>
            </w:r>
            <w:proofErr w:type="spellStart"/>
            <w:r w:rsidRPr="00453180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домохо-зяйств</w:t>
            </w:r>
            <w:proofErr w:type="spellEnd"/>
          </w:p>
        </w:tc>
      </w:tr>
      <w:tr w:rsidR="006B53DF" w:rsidRPr="0074408A" w14:paraId="7EDDFA4F" w14:textId="77777777" w:rsidTr="00C168A4">
        <w:tc>
          <w:tcPr>
            <w:tcW w:w="817" w:type="dxa"/>
          </w:tcPr>
          <w:p w14:paraId="34B335DC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>1.2.</w:t>
            </w:r>
          </w:p>
        </w:tc>
        <w:tc>
          <w:tcPr>
            <w:tcW w:w="5245" w:type="dxa"/>
          </w:tcPr>
          <w:p w14:paraId="5A261023" w14:textId="2D6191FA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Повышение комфортности среды проживания граждан в сельских населенных пунктах</w:t>
            </w:r>
          </w:p>
        </w:tc>
        <w:tc>
          <w:tcPr>
            <w:tcW w:w="5027" w:type="dxa"/>
          </w:tcPr>
          <w:p w14:paraId="0145F90B" w14:textId="21DBBFAC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3648" w:type="dxa"/>
          </w:tcPr>
          <w:p w14:paraId="051CEF9C" w14:textId="77777777" w:rsidR="006B53DF" w:rsidRDefault="007816C1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</w:t>
            </w:r>
            <w:r w:rsidRPr="007816C1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оля населения сельских территорий и сельских агломераций в общей численности населения</w:t>
            </w:r>
            <w:r w:rsid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;</w:t>
            </w:r>
          </w:p>
          <w:p w14:paraId="746FC4CE" w14:textId="58F2E315" w:rsidR="00B329A5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общей площади благо-устроенных жилых помещений в сельских населенных пунктах</w:t>
            </w:r>
          </w:p>
        </w:tc>
      </w:tr>
      <w:tr w:rsidR="006B53DF" w:rsidRPr="0074408A" w14:paraId="1497649D" w14:textId="77777777" w:rsidTr="00C168A4">
        <w:tc>
          <w:tcPr>
            <w:tcW w:w="817" w:type="dxa"/>
          </w:tcPr>
          <w:p w14:paraId="24D8AE99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1.3.</w:t>
            </w:r>
          </w:p>
        </w:tc>
        <w:tc>
          <w:tcPr>
            <w:tcW w:w="5245" w:type="dxa"/>
          </w:tcPr>
          <w:p w14:paraId="27AEEDD6" w14:textId="1ADA5479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Повышение транспортной доступности объектов, расположенных на сельских территориях, по дорогам, обеспечивающим транспортные связи с сельскими населенными пунктами и (или) проходящим по их территории</w:t>
            </w:r>
          </w:p>
        </w:tc>
        <w:tc>
          <w:tcPr>
            <w:tcW w:w="5027" w:type="dxa"/>
          </w:tcPr>
          <w:p w14:paraId="7CE704CD" w14:textId="41708589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строительство, реконструкция и ремонт автомобильных дорог общего пользования</w:t>
            </w:r>
          </w:p>
        </w:tc>
        <w:tc>
          <w:tcPr>
            <w:tcW w:w="3648" w:type="dxa"/>
          </w:tcPr>
          <w:p w14:paraId="2B5E5C0C" w14:textId="5C4C621E" w:rsidR="00B329A5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>д</w:t>
            </w: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 xml:space="preserve">оля сельского населения в 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>общей числен</w:t>
            </w: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>ности населения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>;</w:t>
            </w:r>
          </w:p>
          <w:p w14:paraId="45B0396A" w14:textId="27BD7C82" w:rsidR="006B53DF" w:rsidRPr="0074408A" w:rsidRDefault="007816C1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>д</w:t>
            </w:r>
            <w:r w:rsidRPr="007816C1">
              <w:rPr>
                <w:rFonts w:ascii="Times New Roman" w:eastAsia="Times New Roman" w:hAnsi="Times New Roman" w:cs="Calibri"/>
                <w:bCs/>
                <w:color w:val="auto"/>
                <w:lang w:eastAsia="en-US"/>
              </w:rPr>
              <w:t>оля населения сельских территорий и сельских агломераций в общей численности населения</w:t>
            </w:r>
          </w:p>
        </w:tc>
      </w:tr>
      <w:tr w:rsidR="006B53DF" w:rsidRPr="0074408A" w14:paraId="4E2DAF8D" w14:textId="77777777" w:rsidTr="00C168A4">
        <w:tc>
          <w:tcPr>
            <w:tcW w:w="817" w:type="dxa"/>
          </w:tcPr>
          <w:p w14:paraId="0EFB8AFE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1.4.</w:t>
            </w:r>
          </w:p>
        </w:tc>
        <w:tc>
          <w:tcPr>
            <w:tcW w:w="5245" w:type="dxa"/>
          </w:tcPr>
          <w:p w14:paraId="630FEF57" w14:textId="40E33281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Обеспечение качественного улучшения и развития социальной и инженерной инфраструктуры на сельских территориях (агломерациях)</w:t>
            </w:r>
          </w:p>
        </w:tc>
        <w:tc>
          <w:tcPr>
            <w:tcW w:w="5027" w:type="dxa"/>
          </w:tcPr>
          <w:p w14:paraId="755DB7DD" w14:textId="78CFB4D1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реализация проектов комплексного развития сельских территорий (агломераций), направленных на создание и качественное улучшение социальной и инженерной инфраструктуры</w:t>
            </w:r>
          </w:p>
        </w:tc>
        <w:tc>
          <w:tcPr>
            <w:tcW w:w="3648" w:type="dxa"/>
          </w:tcPr>
          <w:p w14:paraId="2763A2A1" w14:textId="6BC6F245" w:rsidR="006B53DF" w:rsidRPr="0074408A" w:rsidRDefault="007816C1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</w:t>
            </w:r>
            <w:r w:rsidRPr="007816C1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оля населения сельских территорий и сельских агломераций в общей численности населения</w:t>
            </w:r>
            <w:r w:rsidR="006B53DF"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; </w:t>
            </w:r>
          </w:p>
          <w:p w14:paraId="162D6882" w14:textId="77777777" w:rsid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соотношение среднемесячных располагаемых ресурсов сельского и городского домохозяйств</w:t>
            </w:r>
            <w:r w:rsid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;</w:t>
            </w:r>
          </w:p>
          <w:p w14:paraId="3462D261" w14:textId="21175D5C" w:rsidR="00B329A5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общей площади благо-устроенных жилых помещений в сельских населенных пунктах</w:t>
            </w:r>
          </w:p>
        </w:tc>
      </w:tr>
      <w:tr w:rsidR="006B53DF" w:rsidRPr="0074408A" w14:paraId="5EBB1D54" w14:textId="77777777" w:rsidTr="00C168A4">
        <w:tc>
          <w:tcPr>
            <w:tcW w:w="14737" w:type="dxa"/>
            <w:gridSpan w:val="4"/>
          </w:tcPr>
          <w:p w14:paraId="471DD682" w14:textId="7F0410E9" w:rsidR="006B53DF" w:rsidRPr="0074408A" w:rsidRDefault="006B53DF" w:rsidP="0072352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2. Ведомственный проект «Комплексное обустройство сельских территорий» (куратор – Баланцев Александр Сергеевич)</w:t>
            </w:r>
          </w:p>
        </w:tc>
      </w:tr>
      <w:tr w:rsidR="00921855" w:rsidRPr="0074408A" w14:paraId="4A6DF821" w14:textId="77777777" w:rsidTr="00C168A4">
        <w:tc>
          <w:tcPr>
            <w:tcW w:w="6062" w:type="dxa"/>
            <w:gridSpan w:val="2"/>
          </w:tcPr>
          <w:p w14:paraId="6627BD3E" w14:textId="024F2BB6" w:rsidR="00921855" w:rsidRPr="0074408A" w:rsidRDefault="00921855" w:rsidP="00921855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Ответственный за реализацию</w:t>
            </w:r>
            <w:r w:rsidR="00D55E8A">
              <w:t xml:space="preserve"> </w:t>
            </w:r>
            <w:r w:rsidR="00D55E8A" w:rsidRP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МС</w:t>
            </w:r>
            <w:r w:rsidR="00723529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иЖКХ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ЯО</w:t>
            </w:r>
          </w:p>
        </w:tc>
        <w:tc>
          <w:tcPr>
            <w:tcW w:w="8675" w:type="dxa"/>
            <w:gridSpan w:val="2"/>
          </w:tcPr>
          <w:p w14:paraId="1D93CEB7" w14:textId="2B67F300" w:rsidR="00921855" w:rsidRPr="0074408A" w:rsidRDefault="00921855" w:rsidP="00DA7EF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срок реализации</w:t>
            </w:r>
            <w:r w:rsid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</w:t>
            </w:r>
            <w:r w:rsidR="00D55E8A" w:rsidRPr="00D55E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2024 </w:t>
            </w:r>
            <w:r w:rsidRPr="00723529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 202</w:t>
            </w:r>
            <w:r w:rsidR="00DA7EF6" w:rsidRPr="00723529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6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годы</w:t>
            </w:r>
          </w:p>
        </w:tc>
      </w:tr>
      <w:tr w:rsidR="006B53DF" w:rsidRPr="0074408A" w14:paraId="7770FCE3" w14:textId="77777777" w:rsidTr="00C168A4">
        <w:tc>
          <w:tcPr>
            <w:tcW w:w="817" w:type="dxa"/>
          </w:tcPr>
          <w:p w14:paraId="77D4E5EC" w14:textId="1A6EE8EB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</w:p>
        </w:tc>
        <w:tc>
          <w:tcPr>
            <w:tcW w:w="5245" w:type="dxa"/>
          </w:tcPr>
          <w:p w14:paraId="3D858A11" w14:textId="4F774EC0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Обеспечение реализации проектов по строительству объектов</w:t>
            </w:r>
          </w:p>
        </w:tc>
        <w:tc>
          <w:tcPr>
            <w:tcW w:w="5027" w:type="dxa"/>
          </w:tcPr>
          <w:p w14:paraId="470E876A" w14:textId="0107F825" w:rsidR="006B53DF" w:rsidRPr="0074408A" w:rsidRDefault="00B329A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B329A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реализованы проекты по строительству объектов за счет средств областного бюджета</w:t>
            </w:r>
          </w:p>
        </w:tc>
        <w:tc>
          <w:tcPr>
            <w:tcW w:w="3648" w:type="dxa"/>
          </w:tcPr>
          <w:p w14:paraId="0BDB1E0C" w14:textId="6E07E7BF" w:rsid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сельского населения в общей численности населения</w:t>
            </w:r>
            <w:r w:rsidR="00052716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;</w:t>
            </w:r>
          </w:p>
          <w:p w14:paraId="136DD42A" w14:textId="42526964" w:rsidR="00052716" w:rsidRPr="0074408A" w:rsidRDefault="00052716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</w:t>
            </w:r>
            <w:r w:rsidRPr="00052716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оля населения сельских территорий и сельских агломераций в общей численности населения</w:t>
            </w:r>
          </w:p>
        </w:tc>
      </w:tr>
    </w:tbl>
    <w:p w14:paraId="2146BAE7" w14:textId="3CAE1D0D" w:rsidR="006B53DF" w:rsidRPr="006B53DF" w:rsidRDefault="006B53DF" w:rsidP="00723529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723529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lastRenderedPageBreak/>
        <w:t xml:space="preserve">4. Финансовое обеспечение </w:t>
      </w:r>
      <w:r w:rsidR="00AB6B3B" w:rsidRPr="00723529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</w:t>
      </w:r>
      <w:r w:rsidRPr="00723529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осударственной программы</w:t>
      </w:r>
      <w:r w:rsidR="00AB6B3B" w:rsidRPr="00723529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Ярославской области</w:t>
      </w:r>
    </w:p>
    <w:p w14:paraId="317CF84D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1417"/>
        <w:gridCol w:w="1276"/>
        <w:gridCol w:w="1276"/>
        <w:gridCol w:w="1134"/>
        <w:gridCol w:w="1276"/>
        <w:gridCol w:w="1134"/>
        <w:gridCol w:w="1162"/>
        <w:gridCol w:w="1418"/>
      </w:tblGrid>
      <w:tr w:rsidR="006B53DF" w:rsidRPr="00E35D0F" w14:paraId="1FAEFD26" w14:textId="77777777" w:rsidTr="00A666EA">
        <w:trPr>
          <w:tblHeader/>
        </w:trPr>
        <w:tc>
          <w:tcPr>
            <w:tcW w:w="4933" w:type="dxa"/>
            <w:vMerge w:val="restart"/>
          </w:tcPr>
          <w:p w14:paraId="224E6749" w14:textId="2F655633" w:rsidR="006B53DF" w:rsidRPr="00E35D0F" w:rsidRDefault="006B53DF" w:rsidP="00921855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Наименование </w:t>
            </w:r>
            <w:r w:rsidR="0092185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г</w:t>
            </w: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осударственной программы</w:t>
            </w:r>
            <w:r w:rsidR="00723529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Ярославской области</w:t>
            </w: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, структурного элемента/ источник финансового обеспечения</w:t>
            </w:r>
          </w:p>
        </w:tc>
        <w:tc>
          <w:tcPr>
            <w:tcW w:w="10093" w:type="dxa"/>
            <w:gridSpan w:val="8"/>
          </w:tcPr>
          <w:p w14:paraId="34DD0FAC" w14:textId="77777777" w:rsidR="006B53DF" w:rsidRPr="00E35D0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Объем финансового обеспечения по годам реализации, тыс. рублей</w:t>
            </w:r>
          </w:p>
        </w:tc>
      </w:tr>
      <w:tr w:rsidR="006B53DF" w:rsidRPr="00E35D0F" w14:paraId="7E66A808" w14:textId="77777777" w:rsidTr="00A666EA">
        <w:trPr>
          <w:tblHeader/>
        </w:trPr>
        <w:tc>
          <w:tcPr>
            <w:tcW w:w="4933" w:type="dxa"/>
            <w:vMerge/>
          </w:tcPr>
          <w:p w14:paraId="17324F1C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</w:p>
        </w:tc>
        <w:tc>
          <w:tcPr>
            <w:tcW w:w="1417" w:type="dxa"/>
          </w:tcPr>
          <w:p w14:paraId="00119069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2024</w:t>
            </w:r>
          </w:p>
        </w:tc>
        <w:tc>
          <w:tcPr>
            <w:tcW w:w="1276" w:type="dxa"/>
          </w:tcPr>
          <w:p w14:paraId="3CDDB834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2025</w:t>
            </w:r>
          </w:p>
        </w:tc>
        <w:tc>
          <w:tcPr>
            <w:tcW w:w="1276" w:type="dxa"/>
          </w:tcPr>
          <w:p w14:paraId="20F0753E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2026</w:t>
            </w:r>
          </w:p>
        </w:tc>
        <w:tc>
          <w:tcPr>
            <w:tcW w:w="1134" w:type="dxa"/>
          </w:tcPr>
          <w:p w14:paraId="43CE7E2D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2027</w:t>
            </w:r>
          </w:p>
        </w:tc>
        <w:tc>
          <w:tcPr>
            <w:tcW w:w="1276" w:type="dxa"/>
          </w:tcPr>
          <w:p w14:paraId="63CB5618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2028</w:t>
            </w:r>
          </w:p>
        </w:tc>
        <w:tc>
          <w:tcPr>
            <w:tcW w:w="1134" w:type="dxa"/>
          </w:tcPr>
          <w:p w14:paraId="0AB2B715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2029</w:t>
            </w:r>
          </w:p>
        </w:tc>
        <w:tc>
          <w:tcPr>
            <w:tcW w:w="1162" w:type="dxa"/>
          </w:tcPr>
          <w:p w14:paraId="05264460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2030</w:t>
            </w:r>
          </w:p>
        </w:tc>
        <w:tc>
          <w:tcPr>
            <w:tcW w:w="1418" w:type="dxa"/>
          </w:tcPr>
          <w:p w14:paraId="2819BCA4" w14:textId="77777777" w:rsidR="006B53DF" w:rsidRPr="00E35D0F" w:rsidRDefault="006B53DF" w:rsidP="000B535B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всего</w:t>
            </w:r>
          </w:p>
        </w:tc>
      </w:tr>
    </w:tbl>
    <w:p w14:paraId="1C3104BB" w14:textId="77777777" w:rsidR="00921855" w:rsidRPr="00921855" w:rsidRDefault="00921855">
      <w:pPr>
        <w:rPr>
          <w:sz w:val="2"/>
          <w:szCs w:val="2"/>
        </w:rPr>
      </w:pPr>
    </w:p>
    <w:tbl>
      <w:tblPr>
        <w:tblStyle w:val="a4"/>
        <w:tblW w:w="15026" w:type="dxa"/>
        <w:tblInd w:w="-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3"/>
        <w:gridCol w:w="1417"/>
        <w:gridCol w:w="1276"/>
        <w:gridCol w:w="1276"/>
        <w:gridCol w:w="1134"/>
        <w:gridCol w:w="1276"/>
        <w:gridCol w:w="1134"/>
        <w:gridCol w:w="1162"/>
        <w:gridCol w:w="1418"/>
      </w:tblGrid>
      <w:tr w:rsidR="007A53B3" w:rsidRPr="00E35D0F" w14:paraId="1460A1EF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788AB0" w14:textId="03041CB2" w:rsidR="007A53B3" w:rsidRPr="00C275E5" w:rsidRDefault="007A53B3" w:rsidP="00723529">
            <w:pPr>
              <w:pStyle w:val="s1"/>
              <w:spacing w:before="0" w:beforeAutospacing="0" w:after="0" w:afterAutospacing="0"/>
              <w:rPr>
                <w:color w:val="22272F"/>
              </w:rPr>
            </w:pPr>
            <w:r w:rsidRPr="00C275E5">
              <w:rPr>
                <w:color w:val="22272F"/>
              </w:rPr>
              <w:t>Государственная программа Ярославской области – всего</w:t>
            </w:r>
          </w:p>
          <w:p w14:paraId="081C2D4A" w14:textId="056D5856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023664" w14:textId="64B7F872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1450747,1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ED713F" w14:textId="363449C0" w:rsidR="007A53B3" w:rsidRPr="00C275E5" w:rsidRDefault="00D35C0E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1604678,9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1E4C57" w14:textId="5ECC178A" w:rsidR="007A53B3" w:rsidRPr="00C275E5" w:rsidRDefault="00D35C0E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1415993,9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635FE6" w14:textId="0C1304B4" w:rsidR="007A53B3" w:rsidRPr="00C275E5" w:rsidRDefault="00D35C0E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426796,0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62E088" w14:textId="640C6D41" w:rsidR="007A53B3" w:rsidRPr="00C275E5" w:rsidRDefault="00D35C0E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197696,5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4CA36A" w14:textId="579FF1FE" w:rsidR="007A53B3" w:rsidRPr="00C275E5" w:rsidRDefault="007A53B3" w:rsidP="00D35C0E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1759325,</w:t>
            </w:r>
            <w:r w:rsidR="00D35C0E" w:rsidRPr="00C275E5">
              <w:rPr>
                <w:rFonts w:ascii="Times New Roman" w:hAnsi="Times New Roman" w:cs="Times New Roman"/>
                <w:color w:val="22272F"/>
              </w:rPr>
              <w:t>3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25E377" w14:textId="0B5DB900" w:rsidR="007A53B3" w:rsidRPr="00C275E5" w:rsidRDefault="007A53B3" w:rsidP="00D35C0E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1759325,</w:t>
            </w:r>
            <w:r w:rsidR="00D35C0E" w:rsidRPr="00C275E5">
              <w:rPr>
                <w:rFonts w:ascii="Times New Roman" w:hAnsi="Times New Roman" w:cs="Times New Roman"/>
                <w:color w:val="22272F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940A6C" w14:textId="61879AF5" w:rsidR="007A53B3" w:rsidRPr="00C275E5" w:rsidRDefault="00D35C0E" w:rsidP="00D35C0E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8614563,0</w:t>
            </w:r>
          </w:p>
        </w:tc>
      </w:tr>
      <w:tr w:rsidR="007A53B3" w:rsidRPr="00E35D0F" w14:paraId="747C13E1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31195A" w14:textId="751FE85D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A66F22" w14:textId="0C134164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243197,2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02323D" w14:textId="4ED63A83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307897,7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4DFB31" w14:textId="43FC0B47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977103,4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AA6702" w14:textId="35AC19F6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11580,6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3E9A43" w14:textId="7165DE96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125,6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B0AA59" w14:textId="0883FDE8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78207,0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83E009" w14:textId="69E1B6A4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78207,0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36B2F4" w14:textId="090D68AF" w:rsidR="007A53B3" w:rsidRPr="00C275E5" w:rsidRDefault="00D35C0E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1696318,5</w:t>
            </w:r>
          </w:p>
        </w:tc>
      </w:tr>
      <w:tr w:rsidR="007A53B3" w:rsidRPr="00E35D0F" w14:paraId="781F75D4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138564" w14:textId="1E70A0FD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F1217A" w14:textId="6D826350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1033273,7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9DF820" w14:textId="43BF8B6B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1212151,5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449CF3" w14:textId="0F90C80E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345404,2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45C808" w14:textId="4CD77717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220031,0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17A5C3" w14:textId="616B5F8E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2386,5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3EEEEC" w14:textId="3895D357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1485933,9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60BFB5" w14:textId="3FC9C9CE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1485933,9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A752C7" w14:textId="5E4DD4D0" w:rsidR="007A53B3" w:rsidRPr="00C275E5" w:rsidRDefault="00D35C0E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5785114,7</w:t>
            </w:r>
          </w:p>
        </w:tc>
      </w:tr>
      <w:tr w:rsidR="007A53B3" w:rsidRPr="00E35D0F" w14:paraId="6C85A6C1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F8488A" w14:textId="54D8B95D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03C027" w14:textId="1490A4FF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60092,1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EF9932" w14:textId="57F938CC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25203,8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D4E4EA" w14:textId="48000EDE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34238,9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5E9F00" w14:textId="57CF4FEB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06B377" w14:textId="0E48BBDF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1FCECB" w14:textId="4061B2E3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4D379B" w14:textId="690722F7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5B2ACC" w14:textId="1631F9C8" w:rsidR="007A53B3" w:rsidRPr="00C275E5" w:rsidRDefault="007A53B3" w:rsidP="00C275E5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154057,</w:t>
            </w:r>
            <w:r w:rsidR="00C275E5" w:rsidRPr="00C275E5">
              <w:rPr>
                <w:rFonts w:ascii="Times New Roman" w:hAnsi="Times New Roman" w:cs="Times New Roman"/>
                <w:color w:val="22272F"/>
              </w:rPr>
              <w:t>2</w:t>
            </w:r>
          </w:p>
        </w:tc>
      </w:tr>
      <w:tr w:rsidR="007A53B3" w:rsidRPr="00E35D0F" w14:paraId="06BBFA6C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5B215D" w14:textId="6C634C8C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1BD250" w14:textId="1DDEBC98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114184,1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60259F" w14:textId="67696314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59425,9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02771" w14:textId="2B031DC3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59247,4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5FC6E" w14:textId="6938FEF2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F1F4C2" w14:textId="7DF2E279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47866D" w14:textId="6823D565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FCD62B" w14:textId="40BD8911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B10FE7" w14:textId="0153ED2A" w:rsidR="007A53B3" w:rsidRPr="00C275E5" w:rsidRDefault="007A53B3" w:rsidP="00C275E5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979072,</w:t>
            </w:r>
            <w:r w:rsidR="00C275E5" w:rsidRPr="00C275E5">
              <w:rPr>
                <w:rFonts w:ascii="Times New Roman" w:hAnsi="Times New Roman" w:cs="Times New Roman"/>
                <w:color w:val="22272F"/>
              </w:rPr>
              <w:t>6</w:t>
            </w:r>
          </w:p>
        </w:tc>
      </w:tr>
      <w:tr w:rsidR="007A53B3" w:rsidRPr="00E35D0F" w14:paraId="34E5764C" w14:textId="77777777" w:rsidTr="00DA7EF6">
        <w:trPr>
          <w:trHeight w:val="857"/>
        </w:trPr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70D729" w14:textId="2764F860" w:rsidR="007A53B3" w:rsidRPr="00C275E5" w:rsidRDefault="007A53B3" w:rsidP="00723529">
            <w:pPr>
              <w:pStyle w:val="s1"/>
              <w:spacing w:before="0" w:beforeAutospacing="0" w:after="0" w:afterAutospacing="0"/>
              <w:rPr>
                <w:color w:val="22272F"/>
              </w:rPr>
            </w:pPr>
            <w:r w:rsidRPr="00C275E5">
              <w:rPr>
                <w:color w:val="22272F"/>
              </w:rPr>
              <w:t>Региональный проект «Развитие сельских территорий Ярославской области» – все</w:t>
            </w:r>
            <w:bookmarkStart w:id="2" w:name="_GoBack"/>
            <w:bookmarkEnd w:id="2"/>
            <w:r w:rsidRPr="00C275E5">
              <w:rPr>
                <w:color w:val="22272F"/>
              </w:rPr>
              <w:t>го</w:t>
            </w:r>
          </w:p>
          <w:p w14:paraId="53EB8C58" w14:textId="67FB013B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73DBEC" w14:textId="5F4E4B3C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1319913,3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C898F2" w14:textId="3BC17271" w:rsidR="007A53B3" w:rsidRPr="00C275E5" w:rsidRDefault="002E340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1576561,6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A035D5" w14:textId="572ED9CF" w:rsidR="007A53B3" w:rsidRPr="00C275E5" w:rsidRDefault="002E340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1275993,9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3E15E2" w14:textId="0352E873" w:rsidR="007A53B3" w:rsidRPr="00C275E5" w:rsidRDefault="002E340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426796,0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DA28FD" w14:textId="703188A7" w:rsidR="007A53B3" w:rsidRPr="00C275E5" w:rsidRDefault="002E340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197696,5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6339FE" w14:textId="0FB4650D" w:rsidR="007A53B3" w:rsidRPr="00C275E5" w:rsidRDefault="007A53B3" w:rsidP="002E340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1759325,</w:t>
            </w:r>
            <w:r w:rsidR="002E3403" w:rsidRPr="00C275E5">
              <w:rPr>
                <w:rFonts w:ascii="Times New Roman" w:hAnsi="Times New Roman" w:cs="Times New Roman"/>
                <w:color w:val="22272F"/>
              </w:rPr>
              <w:t>3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B49513" w14:textId="271199D6" w:rsidR="007A53B3" w:rsidRPr="00C275E5" w:rsidRDefault="007A53B3" w:rsidP="002E340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1759325,</w:t>
            </w:r>
            <w:r w:rsidR="002E3403" w:rsidRPr="00C275E5">
              <w:rPr>
                <w:rFonts w:ascii="Times New Roman" w:hAnsi="Times New Roman" w:cs="Times New Roman"/>
                <w:color w:val="22272F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C7BE8A" w14:textId="565CE014" w:rsidR="007A53B3" w:rsidRPr="00C275E5" w:rsidRDefault="00FD76E2" w:rsidP="007A53B3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8315611,9</w:t>
            </w:r>
          </w:p>
        </w:tc>
      </w:tr>
      <w:tr w:rsidR="007A53B3" w:rsidRPr="00E35D0F" w14:paraId="2EABFF0B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F803FE" w14:textId="2DC01027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BE24EF" w14:textId="5E423F83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118574,5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9B8963" w14:textId="1CCD60E5" w:rsidR="007A53B3" w:rsidRPr="00C275E5" w:rsidRDefault="00B12232" w:rsidP="00B12232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279780,4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F28D63" w14:textId="47351C63" w:rsidR="007A53B3" w:rsidRPr="00C275E5" w:rsidRDefault="00DA7EF6" w:rsidP="00DA7EF6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837103,4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26C118" w14:textId="50D2BFCB" w:rsidR="007A53B3" w:rsidRPr="00C275E5" w:rsidRDefault="00DA7EF6" w:rsidP="00DA7EF6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11580,6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CA7D0E" w14:textId="18DFFBC4" w:rsidR="007A53B3" w:rsidRPr="00C275E5" w:rsidRDefault="00DA7EF6" w:rsidP="00DA7EF6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125,6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2C3290" w14:textId="04C3EDB7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78207,0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9CAC28" w14:textId="21C5BC5B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78207,0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855F77" w14:textId="56841143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1403578,5</w:t>
            </w:r>
          </w:p>
        </w:tc>
      </w:tr>
      <w:tr w:rsidR="007A53B3" w:rsidRPr="00E35D0F" w14:paraId="446A5D7D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642649" w14:textId="29B5ADD8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1D7776" w14:textId="22ACE6F6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1033273,7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7CEBDF" w14:textId="548CAE91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1212151,5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71832E" w14:textId="33186095" w:rsidR="007A53B3" w:rsidRPr="00C275E5" w:rsidRDefault="00DA7EF6" w:rsidP="00DA7EF6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345404,2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C26C42" w14:textId="4A6F6877" w:rsidR="007A53B3" w:rsidRPr="00C275E5" w:rsidRDefault="00DA7EF6" w:rsidP="00DA7EF6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220031,0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BFCCB6" w14:textId="7EF94A52" w:rsidR="007A53B3" w:rsidRPr="00C275E5" w:rsidRDefault="00DA7EF6" w:rsidP="00DA7EF6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2386,5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1D2674" w14:textId="1A910D9F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1485933,9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58FCCB" w14:textId="0D3C83A8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1485933,9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E6E19E" w14:textId="065099A4" w:rsidR="007A53B3" w:rsidRPr="00C275E5" w:rsidRDefault="00FD76E2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5785114,7</w:t>
            </w:r>
          </w:p>
        </w:tc>
      </w:tr>
      <w:tr w:rsidR="007A53B3" w:rsidRPr="00E35D0F" w14:paraId="0B6DBA14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915E40" w14:textId="28ABA12E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D98EEC" w14:textId="1E1E5B94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53881,0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4CCD20" w14:textId="1796D2EC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25203,8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6612D9" w14:textId="2DD31245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34238,9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EE00F2" w14:textId="1D554F45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A73641" w14:textId="55FEE47D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D93CA4" w14:textId="783BEA3A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F86866" w14:textId="5F3FC1E3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8630,6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C9DE9A" w14:textId="56E963AD" w:rsidR="007A53B3" w:rsidRPr="00C275E5" w:rsidRDefault="007A53B3" w:rsidP="00FD76E2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147846,</w:t>
            </w:r>
            <w:r w:rsidR="00FD76E2" w:rsidRPr="00C275E5">
              <w:rPr>
                <w:rFonts w:ascii="Times New Roman" w:hAnsi="Times New Roman" w:cs="Times New Roman"/>
                <w:color w:val="22272F"/>
              </w:rPr>
              <w:t>1</w:t>
            </w:r>
          </w:p>
        </w:tc>
      </w:tr>
      <w:tr w:rsidR="007A53B3" w:rsidRPr="00E35D0F" w14:paraId="7D3B74D1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8835C2" w14:textId="0FCAD5CE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831891" w14:textId="02EFCC2B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114184,1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5211EB" w14:textId="549FAB2B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59425,9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865AC3" w14:textId="3865C571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59247,4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549E03" w14:textId="44FDFD87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3EDB9F" w14:textId="513FFA32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7C16FC" w14:textId="04484ECA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8AB28B" w14:textId="48E71743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186553,8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F02EAD" w14:textId="0A4962A8" w:rsidR="007A53B3" w:rsidRPr="00C275E5" w:rsidRDefault="007A53B3" w:rsidP="00FD76E2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979072,</w:t>
            </w:r>
            <w:r w:rsidR="00FD76E2" w:rsidRPr="00C275E5">
              <w:rPr>
                <w:rFonts w:ascii="Times New Roman" w:hAnsi="Times New Roman" w:cs="Times New Roman"/>
                <w:color w:val="22272F"/>
              </w:rPr>
              <w:t>6</w:t>
            </w:r>
          </w:p>
        </w:tc>
      </w:tr>
      <w:tr w:rsidR="007A53B3" w:rsidRPr="00E35D0F" w14:paraId="0BA843A9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C3B2CD" w14:textId="4FC11F03" w:rsidR="007A53B3" w:rsidRPr="00C275E5" w:rsidRDefault="007A53B3" w:rsidP="00723529">
            <w:pPr>
              <w:pStyle w:val="s1"/>
              <w:spacing w:before="0" w:beforeAutospacing="0" w:after="0" w:afterAutospacing="0"/>
              <w:rPr>
                <w:color w:val="22272F"/>
              </w:rPr>
            </w:pPr>
            <w:r w:rsidRPr="00C275E5">
              <w:rPr>
                <w:color w:val="22272F"/>
              </w:rPr>
              <w:t>Ведомственный проект «Комплексное обустройство сельских территорий» – всего</w:t>
            </w:r>
          </w:p>
          <w:p w14:paraId="5105F49E" w14:textId="05AF1F78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8625B1" w14:textId="63BCB7C7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130833,8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60DE66" w14:textId="1AD1229A" w:rsidR="007A53B3" w:rsidRPr="00C275E5" w:rsidRDefault="00213B2D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28117,3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40ECDC" w14:textId="77698D5B" w:rsidR="007A53B3" w:rsidRPr="00C275E5" w:rsidRDefault="00DA7EF6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140000,0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CB8CDC" w14:textId="0D6E6A2E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E7C511" w14:textId="6A34BE97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7FDB4B" w14:textId="39D86D1D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0C95FA" w14:textId="183EA995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E26778" w14:textId="7F5E9E56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298951,1</w:t>
            </w:r>
          </w:p>
        </w:tc>
      </w:tr>
      <w:tr w:rsidR="007A53B3" w:rsidRPr="00E35D0F" w14:paraId="056BC8C9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384E6F" w14:textId="07D9FB2B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25E052" w14:textId="23DBAD12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124622,7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1BAE7C" w14:textId="22299FE5" w:rsidR="007A53B3" w:rsidRPr="00C275E5" w:rsidRDefault="00213B2D" w:rsidP="00213B2D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28117,3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01BF43" w14:textId="029DBAEE" w:rsidR="007A53B3" w:rsidRPr="00C275E5" w:rsidRDefault="00DA7EF6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140000,0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133C9D" w14:textId="748FE0A3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09339F" w14:textId="2621FE6C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0E1368" w14:textId="063F19C5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0B62E9" w14:textId="18E8FC5C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E4E39" w14:textId="10D8E93D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292740,0</w:t>
            </w:r>
          </w:p>
        </w:tc>
      </w:tr>
      <w:tr w:rsidR="007A53B3" w:rsidRPr="00E35D0F" w14:paraId="4724A14C" w14:textId="77777777" w:rsidTr="00A666EA"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0285F6" w14:textId="67439483" w:rsidR="007A53B3" w:rsidRPr="00C275E5" w:rsidRDefault="007A53B3" w:rsidP="00723529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9F805" w14:textId="2ED515BC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6211,1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0CC6DC" w14:textId="3965EAD4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35C71C" w14:textId="0664C666" w:rsidR="007A53B3" w:rsidRPr="00C275E5" w:rsidRDefault="000B535B" w:rsidP="00723529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2420D7" w14:textId="0B737573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0C9D45" w14:textId="5AFE213B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FA0647" w14:textId="0BE79263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CFC410" w14:textId="413908A3" w:rsidR="007A53B3" w:rsidRPr="00C275E5" w:rsidRDefault="000B535B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A14D71" w14:textId="253BB7F8" w:rsidR="007A53B3" w:rsidRPr="00C275E5" w:rsidRDefault="007A53B3" w:rsidP="007A53B3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C275E5">
              <w:rPr>
                <w:rFonts w:ascii="Times New Roman" w:hAnsi="Times New Roman" w:cs="Times New Roman"/>
                <w:color w:val="22272F"/>
              </w:rPr>
              <w:t>6211,1</w:t>
            </w:r>
          </w:p>
        </w:tc>
      </w:tr>
    </w:tbl>
    <w:p w14:paraId="77A7B4EC" w14:textId="77777777" w:rsidR="00486F8B" w:rsidRDefault="00486F8B" w:rsidP="0074408A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60263CB" w14:textId="2F7D5EB9" w:rsidR="0074408A" w:rsidRPr="0074408A" w:rsidRDefault="0074408A" w:rsidP="0074408A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Список используемых сокращений</w:t>
      </w:r>
    </w:p>
    <w:p w14:paraId="54BB57B5" w14:textId="77777777" w:rsidR="0074408A" w:rsidRPr="0074408A" w:rsidRDefault="0074408A" w:rsidP="0074408A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3220A96D" w14:textId="77777777" w:rsidR="0074408A" w:rsidRPr="0074408A" w:rsidRDefault="0074408A" w:rsidP="00486F8B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2A1078F1" w14:textId="5E256D73" w:rsidR="0074408A" w:rsidRDefault="0074408A" w:rsidP="00486F8B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proofErr w:type="spellStart"/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МАПКиПР</w:t>
      </w:r>
      <w:proofErr w:type="spellEnd"/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ЯО – министерство агропромышленного комплекса и потребительского рынка Ярославской области</w:t>
      </w:r>
    </w:p>
    <w:p w14:paraId="5CE4CDEF" w14:textId="43B9091C" w:rsidR="00921855" w:rsidRPr="0074408A" w:rsidRDefault="00921855" w:rsidP="00486F8B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МС</w:t>
      </w:r>
      <w:r w:rsidR="00723529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иЖКХ</w:t>
      </w:r>
      <w:r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ЯО – министерство строительства </w:t>
      </w:r>
      <w:r w:rsidR="00723529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и жилищно-коммунального хозяйства </w:t>
      </w:r>
      <w:r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Ярославской области</w:t>
      </w:r>
    </w:p>
    <w:p w14:paraId="41DCEA0F" w14:textId="26012D97" w:rsidR="003B7734" w:rsidRPr="0098401E" w:rsidRDefault="0074408A" w:rsidP="00486F8B">
      <w:pPr>
        <w:widowControl/>
        <w:ind w:firstLine="709"/>
        <w:contextualSpacing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ОКЕИ – </w:t>
      </w:r>
      <w:r w:rsidR="00C77BBD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</w:t>
      </w: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бщероссийски</w:t>
      </w:r>
      <w:r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й классификатор единиц измерени</w:t>
      </w:r>
      <w:r w:rsidR="00921855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я</w:t>
      </w:r>
    </w:p>
    <w:sectPr w:rsidR="003B7734" w:rsidRPr="0098401E" w:rsidSect="0038208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985" w:right="1134" w:bottom="567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E2F4" w14:textId="77777777" w:rsidR="00597241" w:rsidRDefault="00597241" w:rsidP="008A3275">
      <w:r>
        <w:separator/>
      </w:r>
    </w:p>
  </w:endnote>
  <w:endnote w:type="continuationSeparator" w:id="0">
    <w:p w14:paraId="0501C35C" w14:textId="77777777" w:rsidR="00597241" w:rsidRDefault="00597241" w:rsidP="008A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A5E4" w14:textId="77777777" w:rsidR="00EA29F4" w:rsidRDefault="00EA29F4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ACBC7" w14:textId="77777777" w:rsidR="00EA29F4" w:rsidRDefault="00EA29F4">
    <w:pPr>
      <w:pStyle w:val="a6"/>
      <w:jc w:val="center"/>
    </w:pPr>
  </w:p>
  <w:p w14:paraId="26D85076" w14:textId="77777777" w:rsidR="00EA29F4" w:rsidRPr="0068112C" w:rsidRDefault="00EA29F4" w:rsidP="00E912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3E3E1" w14:textId="77777777" w:rsidR="00597241" w:rsidRDefault="00597241" w:rsidP="008A3275">
      <w:r>
        <w:separator/>
      </w:r>
    </w:p>
  </w:footnote>
  <w:footnote w:type="continuationSeparator" w:id="0">
    <w:p w14:paraId="1166AC78" w14:textId="77777777" w:rsidR="00597241" w:rsidRDefault="00597241" w:rsidP="008A3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8493579"/>
      <w:docPartObj>
        <w:docPartGallery w:val="Page Numbers (Top of Page)"/>
        <w:docPartUnique/>
      </w:docPartObj>
    </w:sdtPr>
    <w:sdtEndPr/>
    <w:sdtContent>
      <w:p w14:paraId="6EE81468" w14:textId="2084FBCE" w:rsidR="00EA29F4" w:rsidRDefault="00EA29F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1DB" w:rsidRPr="00B721DB">
          <w:rPr>
            <w:rFonts w:ascii="Times New Roman" w:hAnsi="Times New Roman" w:cs="Times New Roman"/>
            <w:noProof/>
            <w:sz w:val="28"/>
            <w:szCs w:val="28"/>
          </w:rPr>
          <w:t>7</w:t>
        </w:r>
        <w:r>
          <w:fldChar w:fldCharType="end"/>
        </w:r>
      </w:p>
    </w:sdtContent>
  </w:sdt>
  <w:sdt>
    <w:sdtPr>
      <w:rPr>
        <w:rFonts w:cs="Times New Roman"/>
        <w:szCs w:val="28"/>
      </w:rPr>
      <w:id w:val="-1206556233"/>
      <w:docPartObj>
        <w:docPartGallery w:val="Page Numbers (Margins)"/>
        <w:docPartUnique/>
      </w:docPartObj>
    </w:sdtPr>
    <w:sdtEndPr/>
    <w:sdtContent>
      <w:p w14:paraId="5863D437" w14:textId="77777777" w:rsidR="00EA29F4" w:rsidRPr="00532191" w:rsidRDefault="00EA29F4" w:rsidP="00E91291">
        <w:pPr>
          <w:pStyle w:val="af0"/>
          <w:jc w:val="center"/>
          <w:rPr>
            <w:rFonts w:cs="Times New Roman"/>
            <w:szCs w:val="28"/>
          </w:rPr>
        </w:pPr>
        <w:r w:rsidRPr="00C74DF5">
          <w:rPr>
            <w:rFonts w:cs="Times New Roman"/>
            <w:noProof/>
            <w:szCs w:val="28"/>
            <w:lang w:bidi="ar-SA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5B4B837E" wp14:editId="7B005B13">
                  <wp:simplePos x="0" y="0"/>
                  <wp:positionH relativeFrom="lef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F359A" w14:textId="77777777" w:rsidR="00EA29F4" w:rsidRDefault="00EA29F4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4B837E" id="Прямоугольник 9" o:spid="_x0000_s1026" style="position:absolute;left:0;text-align:left;margin-left:0;margin-top:0;width:60pt;height:70.5pt;z-index:25165721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" o:allowincell="f" stroked="f">
                  <v:textbox style="layout-flow:vertical">
                    <w:txbxContent>
                      <w:p w14:paraId="37EF359A" w14:textId="77777777" w:rsidR="00EA29F4" w:rsidRDefault="00EA29F4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5826C" w14:textId="77777777" w:rsidR="00EA29F4" w:rsidRPr="0068112C" w:rsidRDefault="00EA29F4" w:rsidP="00E9129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6558"/>
    <w:multiLevelType w:val="hybridMultilevel"/>
    <w:tmpl w:val="3FF64468"/>
    <w:lvl w:ilvl="0" w:tplc="BD0ADF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BB0221"/>
    <w:multiLevelType w:val="hybridMultilevel"/>
    <w:tmpl w:val="99749FB2"/>
    <w:lvl w:ilvl="0" w:tplc="A62EC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349EE"/>
    <w:multiLevelType w:val="hybridMultilevel"/>
    <w:tmpl w:val="1004AAC0"/>
    <w:lvl w:ilvl="0" w:tplc="7E643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autoHyphenatio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05"/>
    <w:rsid w:val="00000EE2"/>
    <w:rsid w:val="000034BE"/>
    <w:rsid w:val="000057D8"/>
    <w:rsid w:val="000109C2"/>
    <w:rsid w:val="00016E14"/>
    <w:rsid w:val="00016F6B"/>
    <w:rsid w:val="00020B0E"/>
    <w:rsid w:val="00025BEA"/>
    <w:rsid w:val="000268F0"/>
    <w:rsid w:val="00026FCE"/>
    <w:rsid w:val="000328C8"/>
    <w:rsid w:val="00032AC6"/>
    <w:rsid w:val="00033407"/>
    <w:rsid w:val="00034046"/>
    <w:rsid w:val="00035C5B"/>
    <w:rsid w:val="00037ABF"/>
    <w:rsid w:val="00045520"/>
    <w:rsid w:val="00047B58"/>
    <w:rsid w:val="00050EF8"/>
    <w:rsid w:val="0005134C"/>
    <w:rsid w:val="00051DC6"/>
    <w:rsid w:val="00052716"/>
    <w:rsid w:val="00052AE7"/>
    <w:rsid w:val="00057724"/>
    <w:rsid w:val="00062D66"/>
    <w:rsid w:val="00063368"/>
    <w:rsid w:val="0006641B"/>
    <w:rsid w:val="00067515"/>
    <w:rsid w:val="000833A5"/>
    <w:rsid w:val="00084706"/>
    <w:rsid w:val="000858F1"/>
    <w:rsid w:val="000900D8"/>
    <w:rsid w:val="00092A84"/>
    <w:rsid w:val="00096F23"/>
    <w:rsid w:val="000A12A6"/>
    <w:rsid w:val="000A14F2"/>
    <w:rsid w:val="000A1F8E"/>
    <w:rsid w:val="000A4159"/>
    <w:rsid w:val="000A7E10"/>
    <w:rsid w:val="000B046B"/>
    <w:rsid w:val="000B3F42"/>
    <w:rsid w:val="000B3FD2"/>
    <w:rsid w:val="000B5062"/>
    <w:rsid w:val="000B530E"/>
    <w:rsid w:val="000B535B"/>
    <w:rsid w:val="000C5793"/>
    <w:rsid w:val="000D0EB7"/>
    <w:rsid w:val="000D149E"/>
    <w:rsid w:val="000D302E"/>
    <w:rsid w:val="000D3B61"/>
    <w:rsid w:val="000E11AD"/>
    <w:rsid w:val="000E1AAF"/>
    <w:rsid w:val="000F0344"/>
    <w:rsid w:val="000F10B8"/>
    <w:rsid w:val="000F4114"/>
    <w:rsid w:val="000F411D"/>
    <w:rsid w:val="000F7BB3"/>
    <w:rsid w:val="00101494"/>
    <w:rsid w:val="00101AC7"/>
    <w:rsid w:val="00103E87"/>
    <w:rsid w:val="00112B4D"/>
    <w:rsid w:val="001176CA"/>
    <w:rsid w:val="001351C6"/>
    <w:rsid w:val="00137756"/>
    <w:rsid w:val="001377E1"/>
    <w:rsid w:val="0014227F"/>
    <w:rsid w:val="001464F7"/>
    <w:rsid w:val="00150064"/>
    <w:rsid w:val="001568CA"/>
    <w:rsid w:val="001634ED"/>
    <w:rsid w:val="001673A2"/>
    <w:rsid w:val="00170A15"/>
    <w:rsid w:val="00175E4A"/>
    <w:rsid w:val="00180E89"/>
    <w:rsid w:val="00181365"/>
    <w:rsid w:val="00182FBB"/>
    <w:rsid w:val="00187E3E"/>
    <w:rsid w:val="00190199"/>
    <w:rsid w:val="00190EF1"/>
    <w:rsid w:val="00194786"/>
    <w:rsid w:val="00195F7A"/>
    <w:rsid w:val="001A1D39"/>
    <w:rsid w:val="001A3686"/>
    <w:rsid w:val="001A49DE"/>
    <w:rsid w:val="001C0A55"/>
    <w:rsid w:val="001C1F60"/>
    <w:rsid w:val="001C4C9C"/>
    <w:rsid w:val="001C7681"/>
    <w:rsid w:val="001D279E"/>
    <w:rsid w:val="001D471E"/>
    <w:rsid w:val="001D5263"/>
    <w:rsid w:val="001E4CB2"/>
    <w:rsid w:val="001E6FEF"/>
    <w:rsid w:val="001F15D0"/>
    <w:rsid w:val="001F27E2"/>
    <w:rsid w:val="001F3936"/>
    <w:rsid w:val="002006C5"/>
    <w:rsid w:val="00201752"/>
    <w:rsid w:val="002019A3"/>
    <w:rsid w:val="002025A5"/>
    <w:rsid w:val="0020688D"/>
    <w:rsid w:val="00206D45"/>
    <w:rsid w:val="00211FEF"/>
    <w:rsid w:val="00212DB1"/>
    <w:rsid w:val="00213B2D"/>
    <w:rsid w:val="00215C86"/>
    <w:rsid w:val="0022316F"/>
    <w:rsid w:val="00223936"/>
    <w:rsid w:val="00225954"/>
    <w:rsid w:val="00231C0E"/>
    <w:rsid w:val="00233019"/>
    <w:rsid w:val="0023413B"/>
    <w:rsid w:val="00235F2E"/>
    <w:rsid w:val="00237BA7"/>
    <w:rsid w:val="0024645D"/>
    <w:rsid w:val="002469C3"/>
    <w:rsid w:val="002510F2"/>
    <w:rsid w:val="00253721"/>
    <w:rsid w:val="00253B12"/>
    <w:rsid w:val="0025566D"/>
    <w:rsid w:val="00262C7D"/>
    <w:rsid w:val="00263292"/>
    <w:rsid w:val="00266EC3"/>
    <w:rsid w:val="00267C90"/>
    <w:rsid w:val="00270025"/>
    <w:rsid w:val="00280082"/>
    <w:rsid w:val="002804E5"/>
    <w:rsid w:val="00292FF7"/>
    <w:rsid w:val="0029364D"/>
    <w:rsid w:val="002A0804"/>
    <w:rsid w:val="002A4656"/>
    <w:rsid w:val="002A5747"/>
    <w:rsid w:val="002A7DFC"/>
    <w:rsid w:val="002B34EA"/>
    <w:rsid w:val="002B470A"/>
    <w:rsid w:val="002B5F71"/>
    <w:rsid w:val="002B6B83"/>
    <w:rsid w:val="002C5515"/>
    <w:rsid w:val="002C5F98"/>
    <w:rsid w:val="002C7470"/>
    <w:rsid w:val="002D01EE"/>
    <w:rsid w:val="002D523D"/>
    <w:rsid w:val="002D5A0D"/>
    <w:rsid w:val="002D751B"/>
    <w:rsid w:val="002E02E3"/>
    <w:rsid w:val="002E2AB3"/>
    <w:rsid w:val="002E3403"/>
    <w:rsid w:val="002E452A"/>
    <w:rsid w:val="002E510B"/>
    <w:rsid w:val="002E5893"/>
    <w:rsid w:val="002F1431"/>
    <w:rsid w:val="002F6F40"/>
    <w:rsid w:val="00304071"/>
    <w:rsid w:val="00304D8E"/>
    <w:rsid w:val="00306089"/>
    <w:rsid w:val="00312FC4"/>
    <w:rsid w:val="00315F9F"/>
    <w:rsid w:val="00323F5F"/>
    <w:rsid w:val="00327F67"/>
    <w:rsid w:val="003315C9"/>
    <w:rsid w:val="003315EB"/>
    <w:rsid w:val="00334FF0"/>
    <w:rsid w:val="003473AB"/>
    <w:rsid w:val="00353921"/>
    <w:rsid w:val="00353CE3"/>
    <w:rsid w:val="00354565"/>
    <w:rsid w:val="0035557C"/>
    <w:rsid w:val="0035722B"/>
    <w:rsid w:val="00366CBE"/>
    <w:rsid w:val="00366FB5"/>
    <w:rsid w:val="003678A2"/>
    <w:rsid w:val="003716F6"/>
    <w:rsid w:val="00372A88"/>
    <w:rsid w:val="0038208C"/>
    <w:rsid w:val="00383E55"/>
    <w:rsid w:val="003842A4"/>
    <w:rsid w:val="00386483"/>
    <w:rsid w:val="00397CB0"/>
    <w:rsid w:val="003A106F"/>
    <w:rsid w:val="003A1CE1"/>
    <w:rsid w:val="003B0B9A"/>
    <w:rsid w:val="003B7734"/>
    <w:rsid w:val="003C54E1"/>
    <w:rsid w:val="003D33AF"/>
    <w:rsid w:val="003D58BA"/>
    <w:rsid w:val="003E0988"/>
    <w:rsid w:val="003E0DC7"/>
    <w:rsid w:val="003E65D7"/>
    <w:rsid w:val="003F6E25"/>
    <w:rsid w:val="004023F2"/>
    <w:rsid w:val="00402E7A"/>
    <w:rsid w:val="00405549"/>
    <w:rsid w:val="00412218"/>
    <w:rsid w:val="004218BD"/>
    <w:rsid w:val="00425C16"/>
    <w:rsid w:val="004337B5"/>
    <w:rsid w:val="004356C0"/>
    <w:rsid w:val="00436174"/>
    <w:rsid w:val="00443D70"/>
    <w:rsid w:val="00445C28"/>
    <w:rsid w:val="00446845"/>
    <w:rsid w:val="00450656"/>
    <w:rsid w:val="00452A21"/>
    <w:rsid w:val="00453180"/>
    <w:rsid w:val="00456602"/>
    <w:rsid w:val="004571D5"/>
    <w:rsid w:val="00460308"/>
    <w:rsid w:val="00460DD6"/>
    <w:rsid w:val="00463503"/>
    <w:rsid w:val="00464A5E"/>
    <w:rsid w:val="00466642"/>
    <w:rsid w:val="004830CA"/>
    <w:rsid w:val="004837CE"/>
    <w:rsid w:val="00486F8B"/>
    <w:rsid w:val="004879F9"/>
    <w:rsid w:val="00490448"/>
    <w:rsid w:val="00494968"/>
    <w:rsid w:val="004977EE"/>
    <w:rsid w:val="00497B17"/>
    <w:rsid w:val="004A2F97"/>
    <w:rsid w:val="004A3C2F"/>
    <w:rsid w:val="004A4682"/>
    <w:rsid w:val="004A5AB5"/>
    <w:rsid w:val="004A5CFA"/>
    <w:rsid w:val="004A6077"/>
    <w:rsid w:val="004A6085"/>
    <w:rsid w:val="004A6A55"/>
    <w:rsid w:val="004B4B43"/>
    <w:rsid w:val="004B4D05"/>
    <w:rsid w:val="004B5547"/>
    <w:rsid w:val="004B7FCE"/>
    <w:rsid w:val="004C2669"/>
    <w:rsid w:val="004C2747"/>
    <w:rsid w:val="004C2E6D"/>
    <w:rsid w:val="004D09E3"/>
    <w:rsid w:val="004D32E4"/>
    <w:rsid w:val="004D53B5"/>
    <w:rsid w:val="004D6874"/>
    <w:rsid w:val="004D6BE4"/>
    <w:rsid w:val="004E18CB"/>
    <w:rsid w:val="004E5830"/>
    <w:rsid w:val="0050136B"/>
    <w:rsid w:val="00505CF2"/>
    <w:rsid w:val="0051588D"/>
    <w:rsid w:val="00516879"/>
    <w:rsid w:val="00522576"/>
    <w:rsid w:val="00522B38"/>
    <w:rsid w:val="00525168"/>
    <w:rsid w:val="00526119"/>
    <w:rsid w:val="0052703F"/>
    <w:rsid w:val="00537574"/>
    <w:rsid w:val="00540D8E"/>
    <w:rsid w:val="005425D7"/>
    <w:rsid w:val="00550325"/>
    <w:rsid w:val="005573BD"/>
    <w:rsid w:val="00561F6A"/>
    <w:rsid w:val="00565006"/>
    <w:rsid w:val="00565567"/>
    <w:rsid w:val="00566BCB"/>
    <w:rsid w:val="00567DEC"/>
    <w:rsid w:val="00570BEC"/>
    <w:rsid w:val="005712F7"/>
    <w:rsid w:val="0057477B"/>
    <w:rsid w:val="00577F48"/>
    <w:rsid w:val="00581FB4"/>
    <w:rsid w:val="00587294"/>
    <w:rsid w:val="00591BC7"/>
    <w:rsid w:val="005940C4"/>
    <w:rsid w:val="00597241"/>
    <w:rsid w:val="0059742F"/>
    <w:rsid w:val="005A7D28"/>
    <w:rsid w:val="005B1FFD"/>
    <w:rsid w:val="005B25AA"/>
    <w:rsid w:val="005B59E1"/>
    <w:rsid w:val="005B5A68"/>
    <w:rsid w:val="005B5E17"/>
    <w:rsid w:val="005B6A63"/>
    <w:rsid w:val="005B7667"/>
    <w:rsid w:val="005C1405"/>
    <w:rsid w:val="005C4E65"/>
    <w:rsid w:val="005D3303"/>
    <w:rsid w:val="005D6B36"/>
    <w:rsid w:val="005E2A1E"/>
    <w:rsid w:val="005E2AD2"/>
    <w:rsid w:val="005E4F9F"/>
    <w:rsid w:val="005E5AFD"/>
    <w:rsid w:val="005E63D2"/>
    <w:rsid w:val="005E7AD2"/>
    <w:rsid w:val="005F7D9C"/>
    <w:rsid w:val="00613EBE"/>
    <w:rsid w:val="006221CA"/>
    <w:rsid w:val="006224A4"/>
    <w:rsid w:val="006225B5"/>
    <w:rsid w:val="006327FE"/>
    <w:rsid w:val="006342EB"/>
    <w:rsid w:val="006454DA"/>
    <w:rsid w:val="00646870"/>
    <w:rsid w:val="006548E9"/>
    <w:rsid w:val="00655099"/>
    <w:rsid w:val="006550CA"/>
    <w:rsid w:val="006605EF"/>
    <w:rsid w:val="00661A02"/>
    <w:rsid w:val="006624E1"/>
    <w:rsid w:val="00663B8E"/>
    <w:rsid w:val="00664414"/>
    <w:rsid w:val="006662D1"/>
    <w:rsid w:val="0067416F"/>
    <w:rsid w:val="00675498"/>
    <w:rsid w:val="006818A8"/>
    <w:rsid w:val="00682B93"/>
    <w:rsid w:val="00682C14"/>
    <w:rsid w:val="00684B66"/>
    <w:rsid w:val="00685348"/>
    <w:rsid w:val="00690AE0"/>
    <w:rsid w:val="006913EB"/>
    <w:rsid w:val="006918D0"/>
    <w:rsid w:val="006A04E3"/>
    <w:rsid w:val="006A2D83"/>
    <w:rsid w:val="006B44FC"/>
    <w:rsid w:val="006B53DF"/>
    <w:rsid w:val="006B5720"/>
    <w:rsid w:val="006C25CC"/>
    <w:rsid w:val="006D0AC4"/>
    <w:rsid w:val="006D2948"/>
    <w:rsid w:val="006D5A9B"/>
    <w:rsid w:val="006D66E2"/>
    <w:rsid w:val="006E025C"/>
    <w:rsid w:val="006E6708"/>
    <w:rsid w:val="006E7EA2"/>
    <w:rsid w:val="006F79E6"/>
    <w:rsid w:val="00701C78"/>
    <w:rsid w:val="007023CB"/>
    <w:rsid w:val="0070246B"/>
    <w:rsid w:val="00704D6D"/>
    <w:rsid w:val="00704E54"/>
    <w:rsid w:val="007069C7"/>
    <w:rsid w:val="00710098"/>
    <w:rsid w:val="00713F8B"/>
    <w:rsid w:val="0072048C"/>
    <w:rsid w:val="00721278"/>
    <w:rsid w:val="00723398"/>
    <w:rsid w:val="00723529"/>
    <w:rsid w:val="00725408"/>
    <w:rsid w:val="0072554D"/>
    <w:rsid w:val="00727144"/>
    <w:rsid w:val="007273B4"/>
    <w:rsid w:val="00727596"/>
    <w:rsid w:val="007303B0"/>
    <w:rsid w:val="00730A37"/>
    <w:rsid w:val="007347A3"/>
    <w:rsid w:val="007375D4"/>
    <w:rsid w:val="007402E3"/>
    <w:rsid w:val="0074033B"/>
    <w:rsid w:val="0074408A"/>
    <w:rsid w:val="00746465"/>
    <w:rsid w:val="00751778"/>
    <w:rsid w:val="00751D7B"/>
    <w:rsid w:val="00754794"/>
    <w:rsid w:val="00756832"/>
    <w:rsid w:val="00756E9D"/>
    <w:rsid w:val="00760686"/>
    <w:rsid w:val="007630D6"/>
    <w:rsid w:val="007638CB"/>
    <w:rsid w:val="00763E90"/>
    <w:rsid w:val="0076423C"/>
    <w:rsid w:val="00765CB9"/>
    <w:rsid w:val="00767F50"/>
    <w:rsid w:val="00771F30"/>
    <w:rsid w:val="007756CB"/>
    <w:rsid w:val="00777012"/>
    <w:rsid w:val="007816C1"/>
    <w:rsid w:val="00785308"/>
    <w:rsid w:val="007862CC"/>
    <w:rsid w:val="00790219"/>
    <w:rsid w:val="007910F1"/>
    <w:rsid w:val="00793B0B"/>
    <w:rsid w:val="007957B2"/>
    <w:rsid w:val="00796365"/>
    <w:rsid w:val="007A3BA3"/>
    <w:rsid w:val="007A3C46"/>
    <w:rsid w:val="007A3F40"/>
    <w:rsid w:val="007A46CA"/>
    <w:rsid w:val="007A53B3"/>
    <w:rsid w:val="007A7AF1"/>
    <w:rsid w:val="007B3825"/>
    <w:rsid w:val="007C78DE"/>
    <w:rsid w:val="007D4AAE"/>
    <w:rsid w:val="007D5BF7"/>
    <w:rsid w:val="007E259D"/>
    <w:rsid w:val="007E2C01"/>
    <w:rsid w:val="007E3129"/>
    <w:rsid w:val="007E3FA4"/>
    <w:rsid w:val="007E460E"/>
    <w:rsid w:val="007F0A95"/>
    <w:rsid w:val="007F7003"/>
    <w:rsid w:val="008023DB"/>
    <w:rsid w:val="00803AA1"/>
    <w:rsid w:val="00806D39"/>
    <w:rsid w:val="0082294C"/>
    <w:rsid w:val="00824B1B"/>
    <w:rsid w:val="00830970"/>
    <w:rsid w:val="00833032"/>
    <w:rsid w:val="008342C8"/>
    <w:rsid w:val="00835916"/>
    <w:rsid w:val="00836669"/>
    <w:rsid w:val="00837B84"/>
    <w:rsid w:val="00841608"/>
    <w:rsid w:val="00850D04"/>
    <w:rsid w:val="00851388"/>
    <w:rsid w:val="00854366"/>
    <w:rsid w:val="0085553E"/>
    <w:rsid w:val="008607E4"/>
    <w:rsid w:val="00863C24"/>
    <w:rsid w:val="0086508E"/>
    <w:rsid w:val="00865C45"/>
    <w:rsid w:val="00865CDE"/>
    <w:rsid w:val="008712C8"/>
    <w:rsid w:val="00872349"/>
    <w:rsid w:val="00884C7E"/>
    <w:rsid w:val="00885991"/>
    <w:rsid w:val="00892C97"/>
    <w:rsid w:val="00896EAA"/>
    <w:rsid w:val="008978B5"/>
    <w:rsid w:val="008A302E"/>
    <w:rsid w:val="008A3275"/>
    <w:rsid w:val="008A4A10"/>
    <w:rsid w:val="008B317E"/>
    <w:rsid w:val="008C09B7"/>
    <w:rsid w:val="008C2647"/>
    <w:rsid w:val="008C4F57"/>
    <w:rsid w:val="008D34F5"/>
    <w:rsid w:val="008D6F12"/>
    <w:rsid w:val="008E5497"/>
    <w:rsid w:val="008E7568"/>
    <w:rsid w:val="008E7B8B"/>
    <w:rsid w:val="008F129E"/>
    <w:rsid w:val="009005BB"/>
    <w:rsid w:val="009034F4"/>
    <w:rsid w:val="0090380E"/>
    <w:rsid w:val="00913176"/>
    <w:rsid w:val="00916122"/>
    <w:rsid w:val="00920FF5"/>
    <w:rsid w:val="00921855"/>
    <w:rsid w:val="00927A67"/>
    <w:rsid w:val="00930446"/>
    <w:rsid w:val="009316D6"/>
    <w:rsid w:val="009378C1"/>
    <w:rsid w:val="009430D4"/>
    <w:rsid w:val="00944F33"/>
    <w:rsid w:val="00945693"/>
    <w:rsid w:val="00947AFD"/>
    <w:rsid w:val="009551E1"/>
    <w:rsid w:val="0097428F"/>
    <w:rsid w:val="00974994"/>
    <w:rsid w:val="0098170D"/>
    <w:rsid w:val="00983408"/>
    <w:rsid w:val="0098401E"/>
    <w:rsid w:val="00984F34"/>
    <w:rsid w:val="0098635B"/>
    <w:rsid w:val="0098704A"/>
    <w:rsid w:val="009905D2"/>
    <w:rsid w:val="009974F3"/>
    <w:rsid w:val="009A3330"/>
    <w:rsid w:val="009A557C"/>
    <w:rsid w:val="009B4C6E"/>
    <w:rsid w:val="009B57CF"/>
    <w:rsid w:val="009C0EC8"/>
    <w:rsid w:val="009C12D5"/>
    <w:rsid w:val="009C44EE"/>
    <w:rsid w:val="009D3F7E"/>
    <w:rsid w:val="009D414A"/>
    <w:rsid w:val="009D41CB"/>
    <w:rsid w:val="009D5490"/>
    <w:rsid w:val="009E3844"/>
    <w:rsid w:val="009F2AD8"/>
    <w:rsid w:val="009F2B6C"/>
    <w:rsid w:val="009F383B"/>
    <w:rsid w:val="009F3B06"/>
    <w:rsid w:val="009F63CD"/>
    <w:rsid w:val="00A00F56"/>
    <w:rsid w:val="00A05C22"/>
    <w:rsid w:val="00A074E8"/>
    <w:rsid w:val="00A1015E"/>
    <w:rsid w:val="00A12BB4"/>
    <w:rsid w:val="00A14B5E"/>
    <w:rsid w:val="00A15EC9"/>
    <w:rsid w:val="00A24253"/>
    <w:rsid w:val="00A4077C"/>
    <w:rsid w:val="00A441C7"/>
    <w:rsid w:val="00A52B9D"/>
    <w:rsid w:val="00A539C0"/>
    <w:rsid w:val="00A577D9"/>
    <w:rsid w:val="00A5797B"/>
    <w:rsid w:val="00A666EA"/>
    <w:rsid w:val="00A66DDF"/>
    <w:rsid w:val="00A736F6"/>
    <w:rsid w:val="00A74AB5"/>
    <w:rsid w:val="00A75E78"/>
    <w:rsid w:val="00A82A22"/>
    <w:rsid w:val="00A84EED"/>
    <w:rsid w:val="00A85D5C"/>
    <w:rsid w:val="00A85F99"/>
    <w:rsid w:val="00A90F83"/>
    <w:rsid w:val="00A91A43"/>
    <w:rsid w:val="00AA2F5B"/>
    <w:rsid w:val="00AA3A43"/>
    <w:rsid w:val="00AA55F2"/>
    <w:rsid w:val="00AB294B"/>
    <w:rsid w:val="00AB339C"/>
    <w:rsid w:val="00AB6B3B"/>
    <w:rsid w:val="00AC0CB5"/>
    <w:rsid w:val="00AC2372"/>
    <w:rsid w:val="00AE095B"/>
    <w:rsid w:val="00AE0C86"/>
    <w:rsid w:val="00AE67E7"/>
    <w:rsid w:val="00AE7440"/>
    <w:rsid w:val="00AE7503"/>
    <w:rsid w:val="00B0012E"/>
    <w:rsid w:val="00B00BAC"/>
    <w:rsid w:val="00B01519"/>
    <w:rsid w:val="00B039EE"/>
    <w:rsid w:val="00B04FF1"/>
    <w:rsid w:val="00B05191"/>
    <w:rsid w:val="00B11A07"/>
    <w:rsid w:val="00B12232"/>
    <w:rsid w:val="00B1433C"/>
    <w:rsid w:val="00B143A0"/>
    <w:rsid w:val="00B1549D"/>
    <w:rsid w:val="00B2289E"/>
    <w:rsid w:val="00B23D44"/>
    <w:rsid w:val="00B329A5"/>
    <w:rsid w:val="00B35D01"/>
    <w:rsid w:val="00B417A9"/>
    <w:rsid w:val="00B425CD"/>
    <w:rsid w:val="00B4260C"/>
    <w:rsid w:val="00B445FE"/>
    <w:rsid w:val="00B45891"/>
    <w:rsid w:val="00B4684B"/>
    <w:rsid w:val="00B522E5"/>
    <w:rsid w:val="00B54BE4"/>
    <w:rsid w:val="00B54CB6"/>
    <w:rsid w:val="00B55686"/>
    <w:rsid w:val="00B56E89"/>
    <w:rsid w:val="00B57A5C"/>
    <w:rsid w:val="00B65ED5"/>
    <w:rsid w:val="00B665CA"/>
    <w:rsid w:val="00B717FD"/>
    <w:rsid w:val="00B721DB"/>
    <w:rsid w:val="00B75115"/>
    <w:rsid w:val="00B856D9"/>
    <w:rsid w:val="00B86569"/>
    <w:rsid w:val="00B86B01"/>
    <w:rsid w:val="00B90665"/>
    <w:rsid w:val="00B9346A"/>
    <w:rsid w:val="00BA0D52"/>
    <w:rsid w:val="00BA7CB5"/>
    <w:rsid w:val="00BB33B3"/>
    <w:rsid w:val="00BB5622"/>
    <w:rsid w:val="00BC3E86"/>
    <w:rsid w:val="00BC4F10"/>
    <w:rsid w:val="00BD11E8"/>
    <w:rsid w:val="00BD2590"/>
    <w:rsid w:val="00BD68AB"/>
    <w:rsid w:val="00BE230C"/>
    <w:rsid w:val="00BE2F84"/>
    <w:rsid w:val="00BE3CDD"/>
    <w:rsid w:val="00BE5D51"/>
    <w:rsid w:val="00BF143B"/>
    <w:rsid w:val="00BF1F8B"/>
    <w:rsid w:val="00BF25AE"/>
    <w:rsid w:val="00BF2D07"/>
    <w:rsid w:val="00BF39ED"/>
    <w:rsid w:val="00BF5628"/>
    <w:rsid w:val="00BF72E5"/>
    <w:rsid w:val="00C00E3F"/>
    <w:rsid w:val="00C052FC"/>
    <w:rsid w:val="00C05E19"/>
    <w:rsid w:val="00C069CF"/>
    <w:rsid w:val="00C11808"/>
    <w:rsid w:val="00C168A4"/>
    <w:rsid w:val="00C25180"/>
    <w:rsid w:val="00C2682D"/>
    <w:rsid w:val="00C275E5"/>
    <w:rsid w:val="00C3470D"/>
    <w:rsid w:val="00C407A5"/>
    <w:rsid w:val="00C427B9"/>
    <w:rsid w:val="00C446D0"/>
    <w:rsid w:val="00C468CD"/>
    <w:rsid w:val="00C4726A"/>
    <w:rsid w:val="00C506FC"/>
    <w:rsid w:val="00C522C4"/>
    <w:rsid w:val="00C522E8"/>
    <w:rsid w:val="00C54A48"/>
    <w:rsid w:val="00C619AD"/>
    <w:rsid w:val="00C61F90"/>
    <w:rsid w:val="00C6201D"/>
    <w:rsid w:val="00C64059"/>
    <w:rsid w:val="00C64209"/>
    <w:rsid w:val="00C65EE3"/>
    <w:rsid w:val="00C66B77"/>
    <w:rsid w:val="00C7052D"/>
    <w:rsid w:val="00C7279E"/>
    <w:rsid w:val="00C77BBD"/>
    <w:rsid w:val="00C77C26"/>
    <w:rsid w:val="00C80FC8"/>
    <w:rsid w:val="00C82EA0"/>
    <w:rsid w:val="00C83125"/>
    <w:rsid w:val="00C87238"/>
    <w:rsid w:val="00CA1238"/>
    <w:rsid w:val="00CA16CD"/>
    <w:rsid w:val="00CA2EAA"/>
    <w:rsid w:val="00CA3641"/>
    <w:rsid w:val="00CB5A82"/>
    <w:rsid w:val="00CB7E83"/>
    <w:rsid w:val="00CC11C8"/>
    <w:rsid w:val="00CD1064"/>
    <w:rsid w:val="00CD650E"/>
    <w:rsid w:val="00CE3455"/>
    <w:rsid w:val="00CF4872"/>
    <w:rsid w:val="00CF5698"/>
    <w:rsid w:val="00CF6747"/>
    <w:rsid w:val="00D000A3"/>
    <w:rsid w:val="00D01FE1"/>
    <w:rsid w:val="00D039A0"/>
    <w:rsid w:val="00D07C0C"/>
    <w:rsid w:val="00D13AA2"/>
    <w:rsid w:val="00D2046A"/>
    <w:rsid w:val="00D22792"/>
    <w:rsid w:val="00D269A3"/>
    <w:rsid w:val="00D3201A"/>
    <w:rsid w:val="00D34B0B"/>
    <w:rsid w:val="00D35C0E"/>
    <w:rsid w:val="00D4128D"/>
    <w:rsid w:val="00D45382"/>
    <w:rsid w:val="00D51FFB"/>
    <w:rsid w:val="00D53C2D"/>
    <w:rsid w:val="00D55625"/>
    <w:rsid w:val="00D55654"/>
    <w:rsid w:val="00D5599B"/>
    <w:rsid w:val="00D55E8A"/>
    <w:rsid w:val="00D56306"/>
    <w:rsid w:val="00D568E8"/>
    <w:rsid w:val="00D64400"/>
    <w:rsid w:val="00D67203"/>
    <w:rsid w:val="00D70B3C"/>
    <w:rsid w:val="00D74D4A"/>
    <w:rsid w:val="00D76C08"/>
    <w:rsid w:val="00D81F5F"/>
    <w:rsid w:val="00D862CD"/>
    <w:rsid w:val="00D868EF"/>
    <w:rsid w:val="00D907A4"/>
    <w:rsid w:val="00D94E74"/>
    <w:rsid w:val="00D94F0E"/>
    <w:rsid w:val="00DA2133"/>
    <w:rsid w:val="00DA5F98"/>
    <w:rsid w:val="00DA6853"/>
    <w:rsid w:val="00DA7EF6"/>
    <w:rsid w:val="00DB3E46"/>
    <w:rsid w:val="00DC024D"/>
    <w:rsid w:val="00DC27B2"/>
    <w:rsid w:val="00DC57EA"/>
    <w:rsid w:val="00DC672B"/>
    <w:rsid w:val="00DD0CBC"/>
    <w:rsid w:val="00DD0E22"/>
    <w:rsid w:val="00DD167E"/>
    <w:rsid w:val="00DD5376"/>
    <w:rsid w:val="00DE1C49"/>
    <w:rsid w:val="00DE41F6"/>
    <w:rsid w:val="00DF041A"/>
    <w:rsid w:val="00DF4A0A"/>
    <w:rsid w:val="00DF4E48"/>
    <w:rsid w:val="00E03C52"/>
    <w:rsid w:val="00E06390"/>
    <w:rsid w:val="00E079AD"/>
    <w:rsid w:val="00E13BEB"/>
    <w:rsid w:val="00E13F47"/>
    <w:rsid w:val="00E17249"/>
    <w:rsid w:val="00E20062"/>
    <w:rsid w:val="00E23426"/>
    <w:rsid w:val="00E24FC2"/>
    <w:rsid w:val="00E310EF"/>
    <w:rsid w:val="00E35D0F"/>
    <w:rsid w:val="00E36DBE"/>
    <w:rsid w:val="00E36E47"/>
    <w:rsid w:val="00E43393"/>
    <w:rsid w:val="00E44C19"/>
    <w:rsid w:val="00E46062"/>
    <w:rsid w:val="00E46884"/>
    <w:rsid w:val="00E50A8A"/>
    <w:rsid w:val="00E57D3F"/>
    <w:rsid w:val="00E61598"/>
    <w:rsid w:val="00E650A6"/>
    <w:rsid w:val="00E65542"/>
    <w:rsid w:val="00E7194F"/>
    <w:rsid w:val="00E846A5"/>
    <w:rsid w:val="00E84C59"/>
    <w:rsid w:val="00E90E76"/>
    <w:rsid w:val="00E91291"/>
    <w:rsid w:val="00E93ABB"/>
    <w:rsid w:val="00E97E64"/>
    <w:rsid w:val="00EA0D9E"/>
    <w:rsid w:val="00EA11FA"/>
    <w:rsid w:val="00EA29F4"/>
    <w:rsid w:val="00EA3317"/>
    <w:rsid w:val="00EA6C7C"/>
    <w:rsid w:val="00EB1316"/>
    <w:rsid w:val="00EB1832"/>
    <w:rsid w:val="00EB1AFB"/>
    <w:rsid w:val="00EC0F00"/>
    <w:rsid w:val="00EC6336"/>
    <w:rsid w:val="00ED2630"/>
    <w:rsid w:val="00ED570D"/>
    <w:rsid w:val="00ED5FB6"/>
    <w:rsid w:val="00EE4994"/>
    <w:rsid w:val="00EE5B6B"/>
    <w:rsid w:val="00EE7629"/>
    <w:rsid w:val="00EF03B1"/>
    <w:rsid w:val="00EF5214"/>
    <w:rsid w:val="00EF5A67"/>
    <w:rsid w:val="00F00479"/>
    <w:rsid w:val="00F06826"/>
    <w:rsid w:val="00F0713D"/>
    <w:rsid w:val="00F20A14"/>
    <w:rsid w:val="00F2415E"/>
    <w:rsid w:val="00F2582A"/>
    <w:rsid w:val="00F259F5"/>
    <w:rsid w:val="00F25C7A"/>
    <w:rsid w:val="00F3073D"/>
    <w:rsid w:val="00F412B0"/>
    <w:rsid w:val="00F44895"/>
    <w:rsid w:val="00F47AF9"/>
    <w:rsid w:val="00F47BB8"/>
    <w:rsid w:val="00F52146"/>
    <w:rsid w:val="00F559A4"/>
    <w:rsid w:val="00F6676F"/>
    <w:rsid w:val="00F72000"/>
    <w:rsid w:val="00F769FA"/>
    <w:rsid w:val="00F76A7C"/>
    <w:rsid w:val="00F76C30"/>
    <w:rsid w:val="00F824C1"/>
    <w:rsid w:val="00F82C3C"/>
    <w:rsid w:val="00F910DA"/>
    <w:rsid w:val="00F92094"/>
    <w:rsid w:val="00F92232"/>
    <w:rsid w:val="00F9388A"/>
    <w:rsid w:val="00FA04A9"/>
    <w:rsid w:val="00FA0C05"/>
    <w:rsid w:val="00FA343F"/>
    <w:rsid w:val="00FA6068"/>
    <w:rsid w:val="00FA69A9"/>
    <w:rsid w:val="00FB1461"/>
    <w:rsid w:val="00FB2AA6"/>
    <w:rsid w:val="00FB335F"/>
    <w:rsid w:val="00FB523C"/>
    <w:rsid w:val="00FB6202"/>
    <w:rsid w:val="00FB7A55"/>
    <w:rsid w:val="00FC43FD"/>
    <w:rsid w:val="00FD0C06"/>
    <w:rsid w:val="00FD5BC4"/>
    <w:rsid w:val="00FD5C15"/>
    <w:rsid w:val="00FD6AB2"/>
    <w:rsid w:val="00FD6C7B"/>
    <w:rsid w:val="00FD76E2"/>
    <w:rsid w:val="00FE2D17"/>
    <w:rsid w:val="00FE3146"/>
    <w:rsid w:val="00FE3AD2"/>
    <w:rsid w:val="00FE4317"/>
    <w:rsid w:val="00FF01AF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DF05E8"/>
  <w15:docId w15:val="{3793D58F-C109-40BA-BDFB-6FFC11C1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rsid w:val="00E91291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rsid w:val="00E912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rsid w:val="00E91291"/>
    <w:pPr>
      <w:keepNext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E91291"/>
    <w:pPr>
      <w:keepNext/>
      <w:autoSpaceDE w:val="0"/>
      <w:autoSpaceDN w:val="0"/>
      <w:adjustRightInd w:val="0"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rsid w:val="00E91291"/>
    <w:pPr>
      <w:keepNext/>
      <w:autoSpaceDE w:val="0"/>
      <w:autoSpaceDN w:val="0"/>
      <w:adjustRightInd w:val="0"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rsid w:val="00E91291"/>
    <w:pPr>
      <w:keepNext/>
      <w:autoSpaceDE w:val="0"/>
      <w:autoSpaceDN w:val="0"/>
      <w:adjustRightInd w:val="0"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rsid w:val="00E91291"/>
    <w:pPr>
      <w:keepNext/>
      <w:autoSpaceDE w:val="0"/>
      <w:autoSpaceDN w:val="0"/>
      <w:adjustRightInd w:val="0"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rsid w:val="00E91291"/>
    <w:pPr>
      <w:keepNext/>
      <w:autoSpaceDE w:val="0"/>
      <w:autoSpaceDN w:val="0"/>
      <w:adjustRightInd w:val="0"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qFormat/>
    <w:rsid w:val="00D67203"/>
    <w:rPr>
      <w:i/>
      <w:iCs/>
    </w:rPr>
  </w:style>
  <w:style w:type="character" w:styleId="ab">
    <w:name w:val="annotation reference"/>
    <w:basedOn w:val="a0"/>
    <w:uiPriority w:val="99"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3C54E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E912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912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91291"/>
  </w:style>
  <w:style w:type="character" w:styleId="af3">
    <w:name w:val="page number"/>
    <w:basedOn w:val="a0"/>
    <w:rsid w:val="00E91291"/>
  </w:style>
  <w:style w:type="table" w:customStyle="1" w:styleId="131">
    <w:name w:val="Сетка таблицы13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uiPriority w:val="3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E91291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styleId="af5">
    <w:name w:val="Normal (Web)"/>
    <w:basedOn w:val="a"/>
    <w:uiPriority w:val="99"/>
    <w:unhideWhenUsed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rsid w:val="00E9129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  <w:rsid w:val="00E91291"/>
  </w:style>
  <w:style w:type="table" w:customStyle="1" w:styleId="23">
    <w:name w:val="Сетка таблицы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91291"/>
  </w:style>
  <w:style w:type="table" w:customStyle="1" w:styleId="1111">
    <w:name w:val="Сетка таблицы11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E91291"/>
    <w:pPr>
      <w:widowControl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7">
    <w:name w:val="Основной текст Знак"/>
    <w:basedOn w:val="a0"/>
    <w:link w:val="af6"/>
    <w:rsid w:val="00E9129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E91291"/>
  </w:style>
  <w:style w:type="numbering" w:customStyle="1" w:styleId="24">
    <w:name w:val="Нет списка2"/>
    <w:next w:val="a2"/>
    <w:uiPriority w:val="99"/>
    <w:semiHidden/>
    <w:unhideWhenUsed/>
    <w:rsid w:val="00E91291"/>
  </w:style>
  <w:style w:type="table" w:customStyle="1" w:styleId="210">
    <w:name w:val="Сетка таблицы2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91291"/>
  </w:style>
  <w:style w:type="numbering" w:customStyle="1" w:styleId="31">
    <w:name w:val="Нет списка3"/>
    <w:next w:val="a2"/>
    <w:uiPriority w:val="99"/>
    <w:semiHidden/>
    <w:unhideWhenUsed/>
    <w:rsid w:val="00E91291"/>
  </w:style>
  <w:style w:type="table" w:customStyle="1" w:styleId="32">
    <w:name w:val="Сетка таблицы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E91291"/>
  </w:style>
  <w:style w:type="table" w:customStyle="1" w:styleId="121">
    <w:name w:val="Сетка таблицы1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aliases w:val=" Знак1,Знак1"/>
    <w:basedOn w:val="a"/>
    <w:link w:val="26"/>
    <w:unhideWhenUsed/>
    <w:rsid w:val="00E91291"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E91291"/>
    <w:rPr>
      <w:rFonts w:ascii="Times New Roman" w:eastAsia="Times New Roman" w:hAnsi="Times New Roman" w:cs="Calibri"/>
      <w:sz w:val="28"/>
    </w:rPr>
  </w:style>
  <w:style w:type="numbering" w:customStyle="1" w:styleId="41">
    <w:name w:val="Нет списка4"/>
    <w:next w:val="a2"/>
    <w:uiPriority w:val="99"/>
    <w:semiHidden/>
    <w:unhideWhenUsed/>
    <w:rsid w:val="00E91291"/>
  </w:style>
  <w:style w:type="character" w:customStyle="1" w:styleId="af8">
    <w:name w:val="Гипертекстовая ссылка"/>
    <w:uiPriority w:val="99"/>
    <w:rsid w:val="00E91291"/>
    <w:rPr>
      <w:rFonts w:cs="Times New Roman"/>
      <w:b w:val="0"/>
      <w:color w:val="106BBE"/>
      <w:sz w:val="26"/>
    </w:rPr>
  </w:style>
  <w:style w:type="paragraph" w:customStyle="1" w:styleId="14">
    <w:name w:val="Рецензия1"/>
    <w:next w:val="af9"/>
    <w:hidden/>
    <w:uiPriority w:val="99"/>
    <w:semiHidden/>
    <w:rsid w:val="00E91291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9">
    <w:name w:val="Revision"/>
    <w:hidden/>
    <w:uiPriority w:val="99"/>
    <w:semiHidden/>
    <w:rsid w:val="00E91291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1">
    <w:name w:val="Нет списка5"/>
    <w:next w:val="a2"/>
    <w:uiPriority w:val="99"/>
    <w:semiHidden/>
    <w:unhideWhenUsed/>
    <w:rsid w:val="00E91291"/>
  </w:style>
  <w:style w:type="table" w:customStyle="1" w:styleId="42">
    <w:name w:val="Сетка таблицы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unhideWhenUsed/>
    <w:rsid w:val="00E91291"/>
    <w:rPr>
      <w:color w:val="0000FF"/>
      <w:u w:val="single"/>
    </w:rPr>
  </w:style>
  <w:style w:type="numbering" w:customStyle="1" w:styleId="61">
    <w:name w:val="Нет списка6"/>
    <w:next w:val="a2"/>
    <w:uiPriority w:val="99"/>
    <w:semiHidden/>
    <w:unhideWhenUsed/>
    <w:rsid w:val="00E91291"/>
  </w:style>
  <w:style w:type="character" w:styleId="afb">
    <w:name w:val="FollowedHyperlink"/>
    <w:uiPriority w:val="99"/>
    <w:rsid w:val="00E91291"/>
    <w:rPr>
      <w:color w:val="800080"/>
      <w:u w:val="single"/>
    </w:rPr>
  </w:style>
  <w:style w:type="paragraph" w:customStyle="1" w:styleId="afc">
    <w:name w:val="табл"/>
    <w:basedOn w:val="a"/>
    <w:rsid w:val="00E91291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2">
    <w:name w:val="Сетка таблицы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91291"/>
  </w:style>
  <w:style w:type="paragraph" w:customStyle="1" w:styleId="Heading">
    <w:name w:val="Heading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E91291"/>
  </w:style>
  <w:style w:type="paragraph" w:styleId="afd">
    <w:name w:val="No Spacing"/>
    <w:link w:val="afe"/>
    <w:uiPriority w:val="1"/>
    <w:qFormat/>
    <w:rsid w:val="00E9129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E91291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0">
    <w:name w:val="Основной текст с отступом Знак"/>
    <w:basedOn w:val="a0"/>
    <w:link w:val="aff"/>
    <w:rsid w:val="00E91291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E91291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8">
    <w:name w:val="Основной текст 2 Знак"/>
    <w:basedOn w:val="a0"/>
    <w:link w:val="27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E91291"/>
    <w:pPr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E91291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91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E91291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6">
    <w:name w:val="Основной текст 3 Знак"/>
    <w:basedOn w:val="a0"/>
    <w:link w:val="35"/>
    <w:rsid w:val="00E91291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1">
    <w:name w:val="Основной текст 21"/>
    <w:basedOn w:val="a"/>
    <w:rsid w:val="00E91291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5">
    <w:name w:val="Основной шрифт абзаца1"/>
    <w:rsid w:val="00E91291"/>
  </w:style>
  <w:style w:type="paragraph" w:customStyle="1" w:styleId="bodytextindent2">
    <w:name w:val="bodytextindent2"/>
    <w:basedOn w:val="a"/>
    <w:rsid w:val="00E91291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1">
    <w:name w:val="Subtitle"/>
    <w:basedOn w:val="a"/>
    <w:link w:val="aff2"/>
    <w:qFormat/>
    <w:rsid w:val="00E912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2">
    <w:name w:val="Подзаголовок Знак"/>
    <w:basedOn w:val="a0"/>
    <w:link w:val="aff1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E91291"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E91291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E91291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6">
    <w:name w:val="Тема примечания Знак1"/>
    <w:uiPriority w:val="99"/>
    <w:semiHidden/>
    <w:rsid w:val="00E912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E912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E91291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E91291"/>
    <w:rPr>
      <w:b/>
      <w:bCs/>
    </w:rPr>
  </w:style>
  <w:style w:type="paragraph" w:styleId="HTML">
    <w:name w:val="HTML Preformatted"/>
    <w:basedOn w:val="a"/>
    <w:link w:val="HTML0"/>
    <w:rsid w:val="00E912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E912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E91291"/>
    <w:pPr>
      <w:widowControl/>
      <w:autoSpaceDE w:val="0"/>
      <w:autoSpaceDN w:val="0"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7">
    <w:name w:val="Цветовое выделение"/>
    <w:uiPriority w:val="99"/>
    <w:rsid w:val="00E91291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E91291"/>
    <w:pPr>
      <w:widowControl/>
      <w:suppressAutoHyphens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9">
    <w:name w:val="Заголовок Знак"/>
    <w:basedOn w:val="a0"/>
    <w:link w:val="aff8"/>
    <w:rsid w:val="00E9129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E91291"/>
    <w:pPr>
      <w:snapToGri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a">
    <w:name w:val="endnote text"/>
    <w:basedOn w:val="a"/>
    <w:link w:val="affb"/>
    <w:uiPriority w:val="99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b">
    <w:name w:val="Текст концевой сноски Знак"/>
    <w:basedOn w:val="a0"/>
    <w:link w:val="affa"/>
    <w:uiPriority w:val="99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E91291"/>
    <w:rPr>
      <w:vertAlign w:val="superscript"/>
    </w:rPr>
  </w:style>
  <w:style w:type="paragraph" w:styleId="affd">
    <w:name w:val="footnote text"/>
    <w:basedOn w:val="a"/>
    <w:link w:val="affe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e">
    <w:name w:val="Текст сноски Знак"/>
    <w:basedOn w:val="a0"/>
    <w:link w:val="affd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E91291"/>
    <w:rPr>
      <w:vertAlign w:val="superscript"/>
    </w:rPr>
  </w:style>
  <w:style w:type="paragraph" w:customStyle="1" w:styleId="ConsPlusDocList">
    <w:name w:val="ConsPlusDocList"/>
    <w:rsid w:val="00E912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E91291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E9129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E9129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E91291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aliases w:val="Черный,уплотненный на  0,05 пт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aliases w:val="Черный Знак,уплотненный на  0 Знак,05 пт Знак"/>
    <w:rsid w:val="00E91291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E9129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E91291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E91291"/>
    <w:pPr>
      <w:shd w:val="clear" w:color="auto" w:fill="FFFFFF"/>
      <w:suppressAutoHyphens/>
      <w:autoSpaceDE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rsid w:val="00E91291"/>
    <w:pPr>
      <w:suppressAutoHyphens/>
      <w:autoSpaceDE w:val="0"/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1">
    <w:name w:val="Знак Знак"/>
    <w:rsid w:val="00E91291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E91291"/>
    <w:pPr>
      <w:autoSpaceDE w:val="0"/>
      <w:autoSpaceDN w:val="0"/>
      <w:adjustRightInd w:val="0"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  <w:rsid w:val="00E91291"/>
  </w:style>
  <w:style w:type="table" w:customStyle="1" w:styleId="132">
    <w:name w:val="Сетка таблицы1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91291"/>
  </w:style>
  <w:style w:type="table" w:customStyle="1" w:styleId="72">
    <w:name w:val="Сетка таблицы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E91291"/>
  </w:style>
  <w:style w:type="table" w:customStyle="1" w:styleId="143">
    <w:name w:val="Сетка таблицы1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E91291"/>
  </w:style>
  <w:style w:type="numbering" w:customStyle="1" w:styleId="91">
    <w:name w:val="Нет списка9"/>
    <w:next w:val="a2"/>
    <w:uiPriority w:val="99"/>
    <w:semiHidden/>
    <w:unhideWhenUsed/>
    <w:rsid w:val="00E91291"/>
  </w:style>
  <w:style w:type="table" w:customStyle="1" w:styleId="82">
    <w:name w:val="Сетка таблицы8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Основной текст с отступом 2 Знак1"/>
    <w:aliases w:val="Знак1 Знак1"/>
    <w:semiHidden/>
    <w:rsid w:val="00E91291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91291"/>
  </w:style>
  <w:style w:type="numbering" w:customStyle="1" w:styleId="1120">
    <w:name w:val="Нет списка112"/>
    <w:next w:val="a2"/>
    <w:uiPriority w:val="99"/>
    <w:semiHidden/>
    <w:unhideWhenUsed/>
    <w:rsid w:val="00E91291"/>
  </w:style>
  <w:style w:type="numbering" w:customStyle="1" w:styleId="213">
    <w:name w:val="Нет списка21"/>
    <w:next w:val="a2"/>
    <w:uiPriority w:val="99"/>
    <w:semiHidden/>
    <w:unhideWhenUsed/>
    <w:rsid w:val="00E91291"/>
  </w:style>
  <w:style w:type="numbering" w:customStyle="1" w:styleId="1211">
    <w:name w:val="Нет списка121"/>
    <w:next w:val="a2"/>
    <w:uiPriority w:val="99"/>
    <w:semiHidden/>
    <w:unhideWhenUsed/>
    <w:rsid w:val="00E91291"/>
  </w:style>
  <w:style w:type="numbering" w:customStyle="1" w:styleId="311">
    <w:name w:val="Нет списка31"/>
    <w:next w:val="a2"/>
    <w:uiPriority w:val="99"/>
    <w:semiHidden/>
    <w:unhideWhenUsed/>
    <w:rsid w:val="00E91291"/>
  </w:style>
  <w:style w:type="numbering" w:customStyle="1" w:styleId="1310">
    <w:name w:val="Нет списка131"/>
    <w:next w:val="a2"/>
    <w:uiPriority w:val="99"/>
    <w:semiHidden/>
    <w:unhideWhenUsed/>
    <w:rsid w:val="00E91291"/>
  </w:style>
  <w:style w:type="numbering" w:customStyle="1" w:styleId="411">
    <w:name w:val="Нет списка41"/>
    <w:next w:val="a2"/>
    <w:uiPriority w:val="99"/>
    <w:semiHidden/>
    <w:unhideWhenUsed/>
    <w:rsid w:val="00E91291"/>
  </w:style>
  <w:style w:type="numbering" w:customStyle="1" w:styleId="511">
    <w:name w:val="Нет списка51"/>
    <w:next w:val="a2"/>
    <w:uiPriority w:val="99"/>
    <w:semiHidden/>
    <w:unhideWhenUsed/>
    <w:rsid w:val="00E91291"/>
  </w:style>
  <w:style w:type="numbering" w:customStyle="1" w:styleId="611">
    <w:name w:val="Нет списка61"/>
    <w:next w:val="a2"/>
    <w:uiPriority w:val="99"/>
    <w:semiHidden/>
    <w:unhideWhenUsed/>
    <w:rsid w:val="00E91291"/>
  </w:style>
  <w:style w:type="numbering" w:customStyle="1" w:styleId="711">
    <w:name w:val="Нет списка71"/>
    <w:next w:val="a2"/>
    <w:uiPriority w:val="99"/>
    <w:semiHidden/>
    <w:unhideWhenUsed/>
    <w:rsid w:val="00E91291"/>
  </w:style>
  <w:style w:type="numbering" w:customStyle="1" w:styleId="1411">
    <w:name w:val="Нет списка141"/>
    <w:next w:val="a2"/>
    <w:uiPriority w:val="99"/>
    <w:semiHidden/>
    <w:unhideWhenUsed/>
    <w:rsid w:val="00E91291"/>
  </w:style>
  <w:style w:type="numbering" w:customStyle="1" w:styleId="111111">
    <w:name w:val="Нет списка111111"/>
    <w:next w:val="a2"/>
    <w:uiPriority w:val="99"/>
    <w:semiHidden/>
    <w:unhideWhenUsed/>
    <w:rsid w:val="00E91291"/>
  </w:style>
  <w:style w:type="numbering" w:customStyle="1" w:styleId="810">
    <w:name w:val="Нет списка81"/>
    <w:next w:val="a2"/>
    <w:uiPriority w:val="99"/>
    <w:semiHidden/>
    <w:unhideWhenUsed/>
    <w:rsid w:val="00E91291"/>
  </w:style>
  <w:style w:type="numbering" w:customStyle="1" w:styleId="1510">
    <w:name w:val="Нет списка151"/>
    <w:next w:val="a2"/>
    <w:uiPriority w:val="99"/>
    <w:semiHidden/>
    <w:unhideWhenUsed/>
    <w:rsid w:val="00E91291"/>
  </w:style>
  <w:style w:type="numbering" w:customStyle="1" w:styleId="101">
    <w:name w:val="Нет списка10"/>
    <w:next w:val="a2"/>
    <w:uiPriority w:val="99"/>
    <w:semiHidden/>
    <w:unhideWhenUsed/>
    <w:rsid w:val="00E91291"/>
  </w:style>
  <w:style w:type="table" w:customStyle="1" w:styleId="92">
    <w:name w:val="Сетка таблицы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91291"/>
  </w:style>
  <w:style w:type="numbering" w:customStyle="1" w:styleId="113">
    <w:name w:val="Нет списка113"/>
    <w:next w:val="a2"/>
    <w:uiPriority w:val="99"/>
    <w:semiHidden/>
    <w:unhideWhenUsed/>
    <w:rsid w:val="00E91291"/>
  </w:style>
  <w:style w:type="numbering" w:customStyle="1" w:styleId="221">
    <w:name w:val="Нет списка22"/>
    <w:next w:val="a2"/>
    <w:uiPriority w:val="99"/>
    <w:semiHidden/>
    <w:unhideWhenUsed/>
    <w:rsid w:val="00E91291"/>
  </w:style>
  <w:style w:type="numbering" w:customStyle="1" w:styleId="1220">
    <w:name w:val="Нет списка122"/>
    <w:next w:val="a2"/>
    <w:uiPriority w:val="99"/>
    <w:semiHidden/>
    <w:unhideWhenUsed/>
    <w:rsid w:val="00E91291"/>
  </w:style>
  <w:style w:type="numbering" w:customStyle="1" w:styleId="321">
    <w:name w:val="Нет списка32"/>
    <w:next w:val="a2"/>
    <w:uiPriority w:val="99"/>
    <w:semiHidden/>
    <w:unhideWhenUsed/>
    <w:rsid w:val="00E91291"/>
  </w:style>
  <w:style w:type="numbering" w:customStyle="1" w:styleId="1321">
    <w:name w:val="Нет списка132"/>
    <w:next w:val="a2"/>
    <w:uiPriority w:val="99"/>
    <w:semiHidden/>
    <w:unhideWhenUsed/>
    <w:rsid w:val="00E91291"/>
  </w:style>
  <w:style w:type="numbering" w:customStyle="1" w:styleId="421">
    <w:name w:val="Нет списка42"/>
    <w:next w:val="a2"/>
    <w:uiPriority w:val="99"/>
    <w:semiHidden/>
    <w:unhideWhenUsed/>
    <w:rsid w:val="00E91291"/>
  </w:style>
  <w:style w:type="numbering" w:customStyle="1" w:styleId="521">
    <w:name w:val="Нет списка52"/>
    <w:next w:val="a2"/>
    <w:uiPriority w:val="99"/>
    <w:semiHidden/>
    <w:unhideWhenUsed/>
    <w:rsid w:val="00E91291"/>
  </w:style>
  <w:style w:type="numbering" w:customStyle="1" w:styleId="621">
    <w:name w:val="Нет списка62"/>
    <w:next w:val="a2"/>
    <w:uiPriority w:val="99"/>
    <w:semiHidden/>
    <w:unhideWhenUsed/>
    <w:rsid w:val="00E91291"/>
  </w:style>
  <w:style w:type="numbering" w:customStyle="1" w:styleId="721">
    <w:name w:val="Нет списка72"/>
    <w:next w:val="a2"/>
    <w:uiPriority w:val="99"/>
    <w:semiHidden/>
    <w:unhideWhenUsed/>
    <w:rsid w:val="00E91291"/>
  </w:style>
  <w:style w:type="numbering" w:customStyle="1" w:styleId="1421">
    <w:name w:val="Нет списка142"/>
    <w:next w:val="a2"/>
    <w:uiPriority w:val="99"/>
    <w:semiHidden/>
    <w:unhideWhenUsed/>
    <w:rsid w:val="00E91291"/>
  </w:style>
  <w:style w:type="numbering" w:customStyle="1" w:styleId="1112">
    <w:name w:val="Нет списка1112"/>
    <w:next w:val="a2"/>
    <w:uiPriority w:val="99"/>
    <w:semiHidden/>
    <w:unhideWhenUsed/>
    <w:rsid w:val="00E91291"/>
  </w:style>
  <w:style w:type="numbering" w:customStyle="1" w:styleId="820">
    <w:name w:val="Нет списка82"/>
    <w:next w:val="a2"/>
    <w:uiPriority w:val="99"/>
    <w:semiHidden/>
    <w:unhideWhenUsed/>
    <w:rsid w:val="00E91291"/>
  </w:style>
  <w:style w:type="numbering" w:customStyle="1" w:styleId="152">
    <w:name w:val="Нет списка152"/>
    <w:next w:val="a2"/>
    <w:uiPriority w:val="99"/>
    <w:semiHidden/>
    <w:unhideWhenUsed/>
    <w:rsid w:val="00E91291"/>
  </w:style>
  <w:style w:type="numbering" w:customStyle="1" w:styleId="180">
    <w:name w:val="Нет списка18"/>
    <w:next w:val="a2"/>
    <w:uiPriority w:val="99"/>
    <w:semiHidden/>
    <w:unhideWhenUsed/>
    <w:rsid w:val="00E91291"/>
  </w:style>
  <w:style w:type="table" w:customStyle="1" w:styleId="102">
    <w:name w:val="Сетка таблицы1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E91291"/>
  </w:style>
  <w:style w:type="numbering" w:customStyle="1" w:styleId="114">
    <w:name w:val="Нет списка114"/>
    <w:next w:val="a2"/>
    <w:uiPriority w:val="99"/>
    <w:semiHidden/>
    <w:unhideWhenUsed/>
    <w:rsid w:val="00E91291"/>
  </w:style>
  <w:style w:type="numbering" w:customStyle="1" w:styleId="231">
    <w:name w:val="Нет списка23"/>
    <w:next w:val="a2"/>
    <w:uiPriority w:val="99"/>
    <w:semiHidden/>
    <w:unhideWhenUsed/>
    <w:rsid w:val="00E91291"/>
  </w:style>
  <w:style w:type="numbering" w:customStyle="1" w:styleId="1230">
    <w:name w:val="Нет списка123"/>
    <w:next w:val="a2"/>
    <w:uiPriority w:val="99"/>
    <w:semiHidden/>
    <w:unhideWhenUsed/>
    <w:rsid w:val="00E91291"/>
  </w:style>
  <w:style w:type="numbering" w:customStyle="1" w:styleId="331">
    <w:name w:val="Нет списка33"/>
    <w:next w:val="a2"/>
    <w:uiPriority w:val="99"/>
    <w:semiHidden/>
    <w:unhideWhenUsed/>
    <w:rsid w:val="00E91291"/>
  </w:style>
  <w:style w:type="numbering" w:customStyle="1" w:styleId="1330">
    <w:name w:val="Нет списка133"/>
    <w:next w:val="a2"/>
    <w:uiPriority w:val="99"/>
    <w:semiHidden/>
    <w:unhideWhenUsed/>
    <w:rsid w:val="00E91291"/>
  </w:style>
  <w:style w:type="numbering" w:customStyle="1" w:styleId="430">
    <w:name w:val="Нет списка43"/>
    <w:next w:val="a2"/>
    <w:uiPriority w:val="99"/>
    <w:semiHidden/>
    <w:unhideWhenUsed/>
    <w:rsid w:val="00E91291"/>
  </w:style>
  <w:style w:type="numbering" w:customStyle="1" w:styleId="530">
    <w:name w:val="Нет списка53"/>
    <w:next w:val="a2"/>
    <w:uiPriority w:val="99"/>
    <w:semiHidden/>
    <w:unhideWhenUsed/>
    <w:rsid w:val="00E91291"/>
  </w:style>
  <w:style w:type="numbering" w:customStyle="1" w:styleId="630">
    <w:name w:val="Нет списка63"/>
    <w:next w:val="a2"/>
    <w:uiPriority w:val="99"/>
    <w:semiHidden/>
    <w:unhideWhenUsed/>
    <w:rsid w:val="00E91291"/>
  </w:style>
  <w:style w:type="numbering" w:customStyle="1" w:styleId="730">
    <w:name w:val="Нет списка73"/>
    <w:next w:val="a2"/>
    <w:uiPriority w:val="99"/>
    <w:semiHidden/>
    <w:unhideWhenUsed/>
    <w:rsid w:val="00E91291"/>
  </w:style>
  <w:style w:type="numbering" w:customStyle="1" w:styleId="1431">
    <w:name w:val="Нет списка143"/>
    <w:next w:val="a2"/>
    <w:uiPriority w:val="99"/>
    <w:semiHidden/>
    <w:unhideWhenUsed/>
    <w:rsid w:val="00E91291"/>
  </w:style>
  <w:style w:type="numbering" w:customStyle="1" w:styleId="1113">
    <w:name w:val="Нет списка1113"/>
    <w:next w:val="a2"/>
    <w:uiPriority w:val="99"/>
    <w:semiHidden/>
    <w:unhideWhenUsed/>
    <w:rsid w:val="00E91291"/>
  </w:style>
  <w:style w:type="numbering" w:customStyle="1" w:styleId="83">
    <w:name w:val="Нет списка83"/>
    <w:next w:val="a2"/>
    <w:uiPriority w:val="99"/>
    <w:semiHidden/>
    <w:unhideWhenUsed/>
    <w:rsid w:val="00E91291"/>
  </w:style>
  <w:style w:type="numbering" w:customStyle="1" w:styleId="153">
    <w:name w:val="Нет списка153"/>
    <w:next w:val="a2"/>
    <w:uiPriority w:val="99"/>
    <w:semiHidden/>
    <w:unhideWhenUsed/>
    <w:rsid w:val="00E91291"/>
  </w:style>
  <w:style w:type="character" w:customStyle="1" w:styleId="HTML1">
    <w:name w:val="Стандартный HTML Знак1"/>
    <w:uiPriority w:val="99"/>
    <w:semiHidden/>
    <w:rsid w:val="00E91291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E9129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E9129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214">
    <w:name w:val="Основной текст 2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E91291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E91291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E91291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E91291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E91291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E91291"/>
  </w:style>
  <w:style w:type="table" w:customStyle="1" w:styleId="270">
    <w:name w:val="Сетка таблицы2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E91291"/>
  </w:style>
  <w:style w:type="table" w:customStyle="1" w:styleId="117">
    <w:name w:val="Сетка таблицы117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E91291"/>
  </w:style>
  <w:style w:type="numbering" w:customStyle="1" w:styleId="241">
    <w:name w:val="Нет списка24"/>
    <w:next w:val="a2"/>
    <w:uiPriority w:val="99"/>
    <w:semiHidden/>
    <w:unhideWhenUsed/>
    <w:rsid w:val="00E91291"/>
  </w:style>
  <w:style w:type="table" w:customStyle="1" w:styleId="280">
    <w:name w:val="Сетка таблицы2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E91291"/>
  </w:style>
  <w:style w:type="table" w:customStyle="1" w:styleId="118">
    <w:name w:val="Сетка таблицы1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E91291"/>
  </w:style>
  <w:style w:type="table" w:customStyle="1" w:styleId="341">
    <w:name w:val="Сетка таблицы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91291"/>
  </w:style>
  <w:style w:type="table" w:customStyle="1" w:styleId="1241">
    <w:name w:val="Сетка таблицы12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91291"/>
  </w:style>
  <w:style w:type="numbering" w:customStyle="1" w:styleId="54">
    <w:name w:val="Нет списка54"/>
    <w:next w:val="a2"/>
    <w:uiPriority w:val="99"/>
    <w:semiHidden/>
    <w:unhideWhenUsed/>
    <w:rsid w:val="00E91291"/>
  </w:style>
  <w:style w:type="table" w:customStyle="1" w:styleId="440">
    <w:name w:val="Сетка таблицы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E91291"/>
  </w:style>
  <w:style w:type="table" w:customStyle="1" w:styleId="540">
    <w:name w:val="Сетка таблицы54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E91291"/>
  </w:style>
  <w:style w:type="numbering" w:customStyle="1" w:styleId="144">
    <w:name w:val="Нет списка144"/>
    <w:next w:val="a2"/>
    <w:uiPriority w:val="99"/>
    <w:semiHidden/>
    <w:unhideWhenUsed/>
    <w:rsid w:val="00E91291"/>
  </w:style>
  <w:style w:type="table" w:customStyle="1" w:styleId="640">
    <w:name w:val="Сетка таблицы6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E91291"/>
  </w:style>
  <w:style w:type="table" w:customStyle="1" w:styleId="1340">
    <w:name w:val="Сетка таблицы1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91291"/>
  </w:style>
  <w:style w:type="table" w:customStyle="1" w:styleId="740">
    <w:name w:val="Сетка таблицы7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91291"/>
  </w:style>
  <w:style w:type="table" w:customStyle="1" w:styleId="1440">
    <w:name w:val="Сетка таблицы1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E91291"/>
  </w:style>
  <w:style w:type="table" w:customStyle="1" w:styleId="811">
    <w:name w:val="Сетка таблицы8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E91291"/>
  </w:style>
  <w:style w:type="numbering" w:customStyle="1" w:styleId="11210">
    <w:name w:val="Нет списка1121"/>
    <w:next w:val="a2"/>
    <w:uiPriority w:val="99"/>
    <w:semiHidden/>
    <w:unhideWhenUsed/>
    <w:rsid w:val="00E91291"/>
  </w:style>
  <w:style w:type="numbering" w:customStyle="1" w:styleId="2111">
    <w:name w:val="Нет списка211"/>
    <w:next w:val="a2"/>
    <w:uiPriority w:val="99"/>
    <w:semiHidden/>
    <w:unhideWhenUsed/>
    <w:rsid w:val="00E91291"/>
  </w:style>
  <w:style w:type="numbering" w:customStyle="1" w:styleId="12111">
    <w:name w:val="Нет списка1211"/>
    <w:next w:val="a2"/>
    <w:uiPriority w:val="99"/>
    <w:semiHidden/>
    <w:unhideWhenUsed/>
    <w:rsid w:val="00E91291"/>
  </w:style>
  <w:style w:type="numbering" w:customStyle="1" w:styleId="3111">
    <w:name w:val="Нет списка311"/>
    <w:next w:val="a2"/>
    <w:uiPriority w:val="99"/>
    <w:semiHidden/>
    <w:unhideWhenUsed/>
    <w:rsid w:val="00E91291"/>
  </w:style>
  <w:style w:type="numbering" w:customStyle="1" w:styleId="13110">
    <w:name w:val="Нет списка1311"/>
    <w:next w:val="a2"/>
    <w:uiPriority w:val="99"/>
    <w:semiHidden/>
    <w:unhideWhenUsed/>
    <w:rsid w:val="00E91291"/>
  </w:style>
  <w:style w:type="numbering" w:customStyle="1" w:styleId="4111">
    <w:name w:val="Нет списка411"/>
    <w:next w:val="a2"/>
    <w:uiPriority w:val="99"/>
    <w:semiHidden/>
    <w:unhideWhenUsed/>
    <w:rsid w:val="00E91291"/>
  </w:style>
  <w:style w:type="numbering" w:customStyle="1" w:styleId="5111">
    <w:name w:val="Нет списка511"/>
    <w:next w:val="a2"/>
    <w:uiPriority w:val="99"/>
    <w:semiHidden/>
    <w:unhideWhenUsed/>
    <w:rsid w:val="00E91291"/>
  </w:style>
  <w:style w:type="numbering" w:customStyle="1" w:styleId="6111">
    <w:name w:val="Нет списка611"/>
    <w:next w:val="a2"/>
    <w:uiPriority w:val="99"/>
    <w:semiHidden/>
    <w:unhideWhenUsed/>
    <w:rsid w:val="00E91291"/>
  </w:style>
  <w:style w:type="numbering" w:customStyle="1" w:styleId="7111">
    <w:name w:val="Нет списка711"/>
    <w:next w:val="a2"/>
    <w:uiPriority w:val="99"/>
    <w:semiHidden/>
    <w:unhideWhenUsed/>
    <w:rsid w:val="00E91291"/>
  </w:style>
  <w:style w:type="numbering" w:customStyle="1" w:styleId="14111">
    <w:name w:val="Нет списка1411"/>
    <w:next w:val="a2"/>
    <w:uiPriority w:val="99"/>
    <w:semiHidden/>
    <w:unhideWhenUsed/>
    <w:rsid w:val="00E91291"/>
  </w:style>
  <w:style w:type="numbering" w:customStyle="1" w:styleId="1111111">
    <w:name w:val="Нет списка1111111"/>
    <w:next w:val="a2"/>
    <w:uiPriority w:val="99"/>
    <w:semiHidden/>
    <w:unhideWhenUsed/>
    <w:rsid w:val="00E91291"/>
  </w:style>
  <w:style w:type="numbering" w:customStyle="1" w:styleId="8110">
    <w:name w:val="Нет списка811"/>
    <w:next w:val="a2"/>
    <w:uiPriority w:val="99"/>
    <w:semiHidden/>
    <w:unhideWhenUsed/>
    <w:rsid w:val="00E91291"/>
  </w:style>
  <w:style w:type="numbering" w:customStyle="1" w:styleId="15110">
    <w:name w:val="Нет списка1511"/>
    <w:next w:val="a2"/>
    <w:uiPriority w:val="99"/>
    <w:semiHidden/>
    <w:unhideWhenUsed/>
    <w:rsid w:val="00E91291"/>
  </w:style>
  <w:style w:type="numbering" w:customStyle="1" w:styleId="1010">
    <w:name w:val="Нет списка101"/>
    <w:next w:val="a2"/>
    <w:uiPriority w:val="99"/>
    <w:semiHidden/>
    <w:unhideWhenUsed/>
    <w:rsid w:val="00E91291"/>
  </w:style>
  <w:style w:type="table" w:customStyle="1" w:styleId="911">
    <w:name w:val="Сетка таблицы9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E91291"/>
  </w:style>
  <w:style w:type="numbering" w:customStyle="1" w:styleId="1131">
    <w:name w:val="Нет списка1131"/>
    <w:next w:val="a2"/>
    <w:uiPriority w:val="99"/>
    <w:semiHidden/>
    <w:unhideWhenUsed/>
    <w:rsid w:val="00E91291"/>
  </w:style>
  <w:style w:type="numbering" w:customStyle="1" w:styleId="2211">
    <w:name w:val="Нет списка221"/>
    <w:next w:val="a2"/>
    <w:uiPriority w:val="99"/>
    <w:semiHidden/>
    <w:unhideWhenUsed/>
    <w:rsid w:val="00E91291"/>
  </w:style>
  <w:style w:type="numbering" w:customStyle="1" w:styleId="12210">
    <w:name w:val="Нет списка1221"/>
    <w:next w:val="a2"/>
    <w:uiPriority w:val="99"/>
    <w:semiHidden/>
    <w:unhideWhenUsed/>
    <w:rsid w:val="00E91291"/>
  </w:style>
  <w:style w:type="numbering" w:customStyle="1" w:styleId="3211">
    <w:name w:val="Нет списка321"/>
    <w:next w:val="a2"/>
    <w:uiPriority w:val="99"/>
    <w:semiHidden/>
    <w:unhideWhenUsed/>
    <w:rsid w:val="00E91291"/>
  </w:style>
  <w:style w:type="numbering" w:customStyle="1" w:styleId="13211">
    <w:name w:val="Нет списка1321"/>
    <w:next w:val="a2"/>
    <w:uiPriority w:val="99"/>
    <w:semiHidden/>
    <w:unhideWhenUsed/>
    <w:rsid w:val="00E91291"/>
  </w:style>
  <w:style w:type="numbering" w:customStyle="1" w:styleId="4211">
    <w:name w:val="Нет списка421"/>
    <w:next w:val="a2"/>
    <w:uiPriority w:val="99"/>
    <w:semiHidden/>
    <w:unhideWhenUsed/>
    <w:rsid w:val="00E91291"/>
  </w:style>
  <w:style w:type="numbering" w:customStyle="1" w:styleId="5211">
    <w:name w:val="Нет списка521"/>
    <w:next w:val="a2"/>
    <w:uiPriority w:val="99"/>
    <w:semiHidden/>
    <w:unhideWhenUsed/>
    <w:rsid w:val="00E91291"/>
  </w:style>
  <w:style w:type="numbering" w:customStyle="1" w:styleId="6211">
    <w:name w:val="Нет списка621"/>
    <w:next w:val="a2"/>
    <w:uiPriority w:val="99"/>
    <w:semiHidden/>
    <w:unhideWhenUsed/>
    <w:rsid w:val="00E91291"/>
  </w:style>
  <w:style w:type="numbering" w:customStyle="1" w:styleId="7211">
    <w:name w:val="Нет списка721"/>
    <w:next w:val="a2"/>
    <w:uiPriority w:val="99"/>
    <w:semiHidden/>
    <w:unhideWhenUsed/>
    <w:rsid w:val="00E91291"/>
  </w:style>
  <w:style w:type="numbering" w:customStyle="1" w:styleId="14211">
    <w:name w:val="Нет списка1421"/>
    <w:next w:val="a2"/>
    <w:uiPriority w:val="99"/>
    <w:semiHidden/>
    <w:unhideWhenUsed/>
    <w:rsid w:val="00E91291"/>
  </w:style>
  <w:style w:type="numbering" w:customStyle="1" w:styleId="11121">
    <w:name w:val="Нет списка11121"/>
    <w:next w:val="a2"/>
    <w:uiPriority w:val="99"/>
    <w:semiHidden/>
    <w:unhideWhenUsed/>
    <w:rsid w:val="00E91291"/>
  </w:style>
  <w:style w:type="numbering" w:customStyle="1" w:styleId="821">
    <w:name w:val="Нет списка821"/>
    <w:next w:val="a2"/>
    <w:uiPriority w:val="99"/>
    <w:semiHidden/>
    <w:unhideWhenUsed/>
    <w:rsid w:val="00E91291"/>
  </w:style>
  <w:style w:type="numbering" w:customStyle="1" w:styleId="1521">
    <w:name w:val="Нет списка1521"/>
    <w:next w:val="a2"/>
    <w:uiPriority w:val="99"/>
    <w:semiHidden/>
    <w:unhideWhenUsed/>
    <w:rsid w:val="00E91291"/>
  </w:style>
  <w:style w:type="numbering" w:customStyle="1" w:styleId="1810">
    <w:name w:val="Нет списка181"/>
    <w:next w:val="a2"/>
    <w:uiPriority w:val="99"/>
    <w:semiHidden/>
    <w:unhideWhenUsed/>
    <w:rsid w:val="00E91291"/>
  </w:style>
  <w:style w:type="table" w:customStyle="1" w:styleId="1011">
    <w:name w:val="Сетка таблицы10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E91291"/>
  </w:style>
  <w:style w:type="numbering" w:customStyle="1" w:styleId="1141">
    <w:name w:val="Нет списка1141"/>
    <w:next w:val="a2"/>
    <w:uiPriority w:val="99"/>
    <w:semiHidden/>
    <w:unhideWhenUsed/>
    <w:rsid w:val="00E91291"/>
  </w:style>
  <w:style w:type="numbering" w:customStyle="1" w:styleId="2311">
    <w:name w:val="Нет списка231"/>
    <w:next w:val="a2"/>
    <w:uiPriority w:val="99"/>
    <w:semiHidden/>
    <w:unhideWhenUsed/>
    <w:rsid w:val="00E91291"/>
  </w:style>
  <w:style w:type="numbering" w:customStyle="1" w:styleId="12310">
    <w:name w:val="Нет списка1231"/>
    <w:next w:val="a2"/>
    <w:uiPriority w:val="99"/>
    <w:semiHidden/>
    <w:unhideWhenUsed/>
    <w:rsid w:val="00E91291"/>
  </w:style>
  <w:style w:type="numbering" w:customStyle="1" w:styleId="3311">
    <w:name w:val="Нет списка331"/>
    <w:next w:val="a2"/>
    <w:uiPriority w:val="99"/>
    <w:semiHidden/>
    <w:unhideWhenUsed/>
    <w:rsid w:val="00E91291"/>
  </w:style>
  <w:style w:type="numbering" w:customStyle="1" w:styleId="13310">
    <w:name w:val="Нет списка1331"/>
    <w:next w:val="a2"/>
    <w:uiPriority w:val="99"/>
    <w:semiHidden/>
    <w:unhideWhenUsed/>
    <w:rsid w:val="00E91291"/>
  </w:style>
  <w:style w:type="numbering" w:customStyle="1" w:styleId="4310">
    <w:name w:val="Нет списка431"/>
    <w:next w:val="a2"/>
    <w:uiPriority w:val="99"/>
    <w:semiHidden/>
    <w:unhideWhenUsed/>
    <w:rsid w:val="00E91291"/>
  </w:style>
  <w:style w:type="numbering" w:customStyle="1" w:styleId="5310">
    <w:name w:val="Нет списка531"/>
    <w:next w:val="a2"/>
    <w:uiPriority w:val="99"/>
    <w:semiHidden/>
    <w:unhideWhenUsed/>
    <w:rsid w:val="00E91291"/>
  </w:style>
  <w:style w:type="numbering" w:customStyle="1" w:styleId="6310">
    <w:name w:val="Нет списка631"/>
    <w:next w:val="a2"/>
    <w:uiPriority w:val="99"/>
    <w:semiHidden/>
    <w:unhideWhenUsed/>
    <w:rsid w:val="00E91291"/>
  </w:style>
  <w:style w:type="numbering" w:customStyle="1" w:styleId="7310">
    <w:name w:val="Нет списка731"/>
    <w:next w:val="a2"/>
    <w:uiPriority w:val="99"/>
    <w:semiHidden/>
    <w:unhideWhenUsed/>
    <w:rsid w:val="00E91291"/>
  </w:style>
  <w:style w:type="numbering" w:customStyle="1" w:styleId="14311">
    <w:name w:val="Нет списка1431"/>
    <w:next w:val="a2"/>
    <w:uiPriority w:val="99"/>
    <w:semiHidden/>
    <w:unhideWhenUsed/>
    <w:rsid w:val="00E91291"/>
  </w:style>
  <w:style w:type="numbering" w:customStyle="1" w:styleId="11131">
    <w:name w:val="Нет списка11131"/>
    <w:next w:val="a2"/>
    <w:uiPriority w:val="99"/>
    <w:semiHidden/>
    <w:unhideWhenUsed/>
    <w:rsid w:val="00E91291"/>
  </w:style>
  <w:style w:type="numbering" w:customStyle="1" w:styleId="831">
    <w:name w:val="Нет списка831"/>
    <w:next w:val="a2"/>
    <w:uiPriority w:val="99"/>
    <w:semiHidden/>
    <w:unhideWhenUsed/>
    <w:rsid w:val="00E91291"/>
  </w:style>
  <w:style w:type="numbering" w:customStyle="1" w:styleId="1531">
    <w:name w:val="Нет списка1531"/>
    <w:next w:val="a2"/>
    <w:uiPriority w:val="99"/>
    <w:semiHidden/>
    <w:unhideWhenUsed/>
    <w:rsid w:val="00E91291"/>
  </w:style>
  <w:style w:type="table" w:customStyle="1" w:styleId="1811">
    <w:name w:val="Сетка таблицы18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91291"/>
  </w:style>
  <w:style w:type="table" w:customStyle="1" w:styleId="290">
    <w:name w:val="Сетка таблицы2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E91291"/>
  </w:style>
  <w:style w:type="table" w:customStyle="1" w:styleId="119">
    <w:name w:val="Сетка таблицы1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E91291"/>
  </w:style>
  <w:style w:type="numbering" w:customStyle="1" w:styleId="261">
    <w:name w:val="Нет списка26"/>
    <w:next w:val="a2"/>
    <w:uiPriority w:val="99"/>
    <w:semiHidden/>
    <w:unhideWhenUsed/>
    <w:rsid w:val="00E91291"/>
  </w:style>
  <w:style w:type="table" w:customStyle="1" w:styleId="2100">
    <w:name w:val="Сетка таблицы2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E91291"/>
  </w:style>
  <w:style w:type="table" w:customStyle="1" w:styleId="11100">
    <w:name w:val="Сетка таблицы11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E91291"/>
  </w:style>
  <w:style w:type="table" w:customStyle="1" w:styleId="351">
    <w:name w:val="Сетка таблицы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E91291"/>
  </w:style>
  <w:style w:type="table" w:customStyle="1" w:styleId="1251">
    <w:name w:val="Сетка таблицы1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E91291"/>
  </w:style>
  <w:style w:type="numbering" w:customStyle="1" w:styleId="55">
    <w:name w:val="Нет списка55"/>
    <w:next w:val="a2"/>
    <w:uiPriority w:val="99"/>
    <w:semiHidden/>
    <w:unhideWhenUsed/>
    <w:rsid w:val="00E91291"/>
  </w:style>
  <w:style w:type="table" w:customStyle="1" w:styleId="450">
    <w:name w:val="Сетка таблицы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E91291"/>
  </w:style>
  <w:style w:type="table" w:customStyle="1" w:styleId="550">
    <w:name w:val="Сетка таблицы5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E91291"/>
  </w:style>
  <w:style w:type="numbering" w:customStyle="1" w:styleId="145">
    <w:name w:val="Нет списка145"/>
    <w:next w:val="a2"/>
    <w:uiPriority w:val="99"/>
    <w:semiHidden/>
    <w:unhideWhenUsed/>
    <w:rsid w:val="00E91291"/>
  </w:style>
  <w:style w:type="table" w:customStyle="1" w:styleId="650">
    <w:name w:val="Сетка таблицы6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E91291"/>
  </w:style>
  <w:style w:type="table" w:customStyle="1" w:styleId="1350">
    <w:name w:val="Сетка таблицы1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E91291"/>
  </w:style>
  <w:style w:type="table" w:customStyle="1" w:styleId="750">
    <w:name w:val="Сетка таблицы7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E91291"/>
  </w:style>
  <w:style w:type="table" w:customStyle="1" w:styleId="1450">
    <w:name w:val="Сетка таблицы1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E91291"/>
  </w:style>
  <w:style w:type="table" w:customStyle="1" w:styleId="822">
    <w:name w:val="Сетка таблицы8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91291"/>
  </w:style>
  <w:style w:type="numbering" w:customStyle="1" w:styleId="1122">
    <w:name w:val="Нет списка1122"/>
    <w:next w:val="a2"/>
    <w:uiPriority w:val="99"/>
    <w:semiHidden/>
    <w:unhideWhenUsed/>
    <w:rsid w:val="00E91291"/>
  </w:style>
  <w:style w:type="numbering" w:customStyle="1" w:styleId="2121">
    <w:name w:val="Нет списка212"/>
    <w:next w:val="a2"/>
    <w:uiPriority w:val="99"/>
    <w:semiHidden/>
    <w:unhideWhenUsed/>
    <w:rsid w:val="00E91291"/>
  </w:style>
  <w:style w:type="numbering" w:customStyle="1" w:styleId="12120">
    <w:name w:val="Нет списка1212"/>
    <w:next w:val="a2"/>
    <w:uiPriority w:val="99"/>
    <w:semiHidden/>
    <w:unhideWhenUsed/>
    <w:rsid w:val="00E91291"/>
  </w:style>
  <w:style w:type="numbering" w:customStyle="1" w:styleId="3121">
    <w:name w:val="Нет списка312"/>
    <w:next w:val="a2"/>
    <w:uiPriority w:val="99"/>
    <w:semiHidden/>
    <w:unhideWhenUsed/>
    <w:rsid w:val="00E91291"/>
  </w:style>
  <w:style w:type="numbering" w:customStyle="1" w:styleId="13120">
    <w:name w:val="Нет списка1312"/>
    <w:next w:val="a2"/>
    <w:uiPriority w:val="99"/>
    <w:semiHidden/>
    <w:unhideWhenUsed/>
    <w:rsid w:val="00E91291"/>
  </w:style>
  <w:style w:type="numbering" w:customStyle="1" w:styleId="4120">
    <w:name w:val="Нет списка412"/>
    <w:next w:val="a2"/>
    <w:uiPriority w:val="99"/>
    <w:semiHidden/>
    <w:unhideWhenUsed/>
    <w:rsid w:val="00E91291"/>
  </w:style>
  <w:style w:type="numbering" w:customStyle="1" w:styleId="5120">
    <w:name w:val="Нет списка512"/>
    <w:next w:val="a2"/>
    <w:uiPriority w:val="99"/>
    <w:semiHidden/>
    <w:unhideWhenUsed/>
    <w:rsid w:val="00E91291"/>
  </w:style>
  <w:style w:type="numbering" w:customStyle="1" w:styleId="6120">
    <w:name w:val="Нет списка612"/>
    <w:next w:val="a2"/>
    <w:uiPriority w:val="99"/>
    <w:semiHidden/>
    <w:unhideWhenUsed/>
    <w:rsid w:val="00E91291"/>
  </w:style>
  <w:style w:type="numbering" w:customStyle="1" w:styleId="7120">
    <w:name w:val="Нет списка712"/>
    <w:next w:val="a2"/>
    <w:uiPriority w:val="99"/>
    <w:semiHidden/>
    <w:unhideWhenUsed/>
    <w:rsid w:val="00E91291"/>
  </w:style>
  <w:style w:type="numbering" w:customStyle="1" w:styleId="14120">
    <w:name w:val="Нет списка1412"/>
    <w:next w:val="a2"/>
    <w:uiPriority w:val="99"/>
    <w:semiHidden/>
    <w:unhideWhenUsed/>
    <w:rsid w:val="00E91291"/>
  </w:style>
  <w:style w:type="numbering" w:customStyle="1" w:styleId="111120">
    <w:name w:val="Нет списка11112"/>
    <w:next w:val="a2"/>
    <w:uiPriority w:val="99"/>
    <w:semiHidden/>
    <w:unhideWhenUsed/>
    <w:rsid w:val="00E91291"/>
  </w:style>
  <w:style w:type="numbering" w:customStyle="1" w:styleId="812">
    <w:name w:val="Нет списка812"/>
    <w:next w:val="a2"/>
    <w:uiPriority w:val="99"/>
    <w:semiHidden/>
    <w:unhideWhenUsed/>
    <w:rsid w:val="00E91291"/>
  </w:style>
  <w:style w:type="numbering" w:customStyle="1" w:styleId="1512">
    <w:name w:val="Нет списка1512"/>
    <w:next w:val="a2"/>
    <w:uiPriority w:val="99"/>
    <w:semiHidden/>
    <w:unhideWhenUsed/>
    <w:rsid w:val="00E91291"/>
  </w:style>
  <w:style w:type="numbering" w:customStyle="1" w:styleId="1020">
    <w:name w:val="Нет списка102"/>
    <w:next w:val="a2"/>
    <w:uiPriority w:val="99"/>
    <w:semiHidden/>
    <w:unhideWhenUsed/>
    <w:rsid w:val="00E91291"/>
  </w:style>
  <w:style w:type="table" w:customStyle="1" w:styleId="921">
    <w:name w:val="Сетка таблицы9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91291"/>
  </w:style>
  <w:style w:type="numbering" w:customStyle="1" w:styleId="1132">
    <w:name w:val="Нет списка1132"/>
    <w:next w:val="a2"/>
    <w:uiPriority w:val="99"/>
    <w:semiHidden/>
    <w:unhideWhenUsed/>
    <w:rsid w:val="00E91291"/>
  </w:style>
  <w:style w:type="numbering" w:customStyle="1" w:styleId="2220">
    <w:name w:val="Нет списка222"/>
    <w:next w:val="a2"/>
    <w:uiPriority w:val="99"/>
    <w:semiHidden/>
    <w:unhideWhenUsed/>
    <w:rsid w:val="00E91291"/>
  </w:style>
  <w:style w:type="numbering" w:customStyle="1" w:styleId="12220">
    <w:name w:val="Нет списка1222"/>
    <w:next w:val="a2"/>
    <w:uiPriority w:val="99"/>
    <w:semiHidden/>
    <w:unhideWhenUsed/>
    <w:rsid w:val="00E91291"/>
  </w:style>
  <w:style w:type="numbering" w:customStyle="1" w:styleId="3220">
    <w:name w:val="Нет списка322"/>
    <w:next w:val="a2"/>
    <w:uiPriority w:val="99"/>
    <w:semiHidden/>
    <w:unhideWhenUsed/>
    <w:rsid w:val="00E91291"/>
  </w:style>
  <w:style w:type="numbering" w:customStyle="1" w:styleId="13220">
    <w:name w:val="Нет списка1322"/>
    <w:next w:val="a2"/>
    <w:uiPriority w:val="99"/>
    <w:semiHidden/>
    <w:unhideWhenUsed/>
    <w:rsid w:val="00E91291"/>
  </w:style>
  <w:style w:type="numbering" w:customStyle="1" w:styleId="4220">
    <w:name w:val="Нет списка422"/>
    <w:next w:val="a2"/>
    <w:uiPriority w:val="99"/>
    <w:semiHidden/>
    <w:unhideWhenUsed/>
    <w:rsid w:val="00E91291"/>
  </w:style>
  <w:style w:type="numbering" w:customStyle="1" w:styleId="5220">
    <w:name w:val="Нет списка522"/>
    <w:next w:val="a2"/>
    <w:uiPriority w:val="99"/>
    <w:semiHidden/>
    <w:unhideWhenUsed/>
    <w:rsid w:val="00E91291"/>
  </w:style>
  <w:style w:type="numbering" w:customStyle="1" w:styleId="6220">
    <w:name w:val="Нет списка622"/>
    <w:next w:val="a2"/>
    <w:uiPriority w:val="99"/>
    <w:semiHidden/>
    <w:unhideWhenUsed/>
    <w:rsid w:val="00E91291"/>
  </w:style>
  <w:style w:type="numbering" w:customStyle="1" w:styleId="7220">
    <w:name w:val="Нет списка722"/>
    <w:next w:val="a2"/>
    <w:uiPriority w:val="99"/>
    <w:semiHidden/>
    <w:unhideWhenUsed/>
    <w:rsid w:val="00E91291"/>
  </w:style>
  <w:style w:type="numbering" w:customStyle="1" w:styleId="14220">
    <w:name w:val="Нет списка1422"/>
    <w:next w:val="a2"/>
    <w:uiPriority w:val="99"/>
    <w:semiHidden/>
    <w:unhideWhenUsed/>
    <w:rsid w:val="00E91291"/>
  </w:style>
  <w:style w:type="numbering" w:customStyle="1" w:styleId="11122">
    <w:name w:val="Нет списка11122"/>
    <w:next w:val="a2"/>
    <w:uiPriority w:val="99"/>
    <w:semiHidden/>
    <w:unhideWhenUsed/>
    <w:rsid w:val="00E91291"/>
  </w:style>
  <w:style w:type="numbering" w:customStyle="1" w:styleId="8220">
    <w:name w:val="Нет списка822"/>
    <w:next w:val="a2"/>
    <w:uiPriority w:val="99"/>
    <w:semiHidden/>
    <w:unhideWhenUsed/>
    <w:rsid w:val="00E91291"/>
  </w:style>
  <w:style w:type="numbering" w:customStyle="1" w:styleId="1522">
    <w:name w:val="Нет списка1522"/>
    <w:next w:val="a2"/>
    <w:uiPriority w:val="99"/>
    <w:semiHidden/>
    <w:unhideWhenUsed/>
    <w:rsid w:val="00E91291"/>
  </w:style>
  <w:style w:type="numbering" w:customStyle="1" w:styleId="182">
    <w:name w:val="Нет списка182"/>
    <w:next w:val="a2"/>
    <w:uiPriority w:val="99"/>
    <w:semiHidden/>
    <w:unhideWhenUsed/>
    <w:rsid w:val="00E91291"/>
  </w:style>
  <w:style w:type="table" w:customStyle="1" w:styleId="1021">
    <w:name w:val="Сетка таблицы10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91291"/>
  </w:style>
  <w:style w:type="numbering" w:customStyle="1" w:styleId="1142">
    <w:name w:val="Нет списка1142"/>
    <w:next w:val="a2"/>
    <w:uiPriority w:val="99"/>
    <w:semiHidden/>
    <w:unhideWhenUsed/>
    <w:rsid w:val="00E91291"/>
  </w:style>
  <w:style w:type="numbering" w:customStyle="1" w:styleId="2320">
    <w:name w:val="Нет списка232"/>
    <w:next w:val="a2"/>
    <w:uiPriority w:val="99"/>
    <w:semiHidden/>
    <w:unhideWhenUsed/>
    <w:rsid w:val="00E91291"/>
  </w:style>
  <w:style w:type="numbering" w:customStyle="1" w:styleId="12320">
    <w:name w:val="Нет списка1232"/>
    <w:next w:val="a2"/>
    <w:uiPriority w:val="99"/>
    <w:semiHidden/>
    <w:unhideWhenUsed/>
    <w:rsid w:val="00E91291"/>
  </w:style>
  <w:style w:type="numbering" w:customStyle="1" w:styleId="3320">
    <w:name w:val="Нет списка332"/>
    <w:next w:val="a2"/>
    <w:uiPriority w:val="99"/>
    <w:semiHidden/>
    <w:unhideWhenUsed/>
    <w:rsid w:val="00E91291"/>
  </w:style>
  <w:style w:type="numbering" w:customStyle="1" w:styleId="13320">
    <w:name w:val="Нет списка1332"/>
    <w:next w:val="a2"/>
    <w:uiPriority w:val="99"/>
    <w:semiHidden/>
    <w:unhideWhenUsed/>
    <w:rsid w:val="00E91291"/>
  </w:style>
  <w:style w:type="numbering" w:customStyle="1" w:styleId="4320">
    <w:name w:val="Нет списка432"/>
    <w:next w:val="a2"/>
    <w:uiPriority w:val="99"/>
    <w:semiHidden/>
    <w:unhideWhenUsed/>
    <w:rsid w:val="00E91291"/>
  </w:style>
  <w:style w:type="numbering" w:customStyle="1" w:styleId="5320">
    <w:name w:val="Нет списка532"/>
    <w:next w:val="a2"/>
    <w:uiPriority w:val="99"/>
    <w:semiHidden/>
    <w:unhideWhenUsed/>
    <w:rsid w:val="00E91291"/>
  </w:style>
  <w:style w:type="numbering" w:customStyle="1" w:styleId="6320">
    <w:name w:val="Нет списка632"/>
    <w:next w:val="a2"/>
    <w:uiPriority w:val="99"/>
    <w:semiHidden/>
    <w:unhideWhenUsed/>
    <w:rsid w:val="00E91291"/>
  </w:style>
  <w:style w:type="numbering" w:customStyle="1" w:styleId="7320">
    <w:name w:val="Нет списка732"/>
    <w:next w:val="a2"/>
    <w:uiPriority w:val="99"/>
    <w:semiHidden/>
    <w:unhideWhenUsed/>
    <w:rsid w:val="00E91291"/>
  </w:style>
  <w:style w:type="numbering" w:customStyle="1" w:styleId="14320">
    <w:name w:val="Нет списка1432"/>
    <w:next w:val="a2"/>
    <w:uiPriority w:val="99"/>
    <w:semiHidden/>
    <w:unhideWhenUsed/>
    <w:rsid w:val="00E91291"/>
  </w:style>
  <w:style w:type="numbering" w:customStyle="1" w:styleId="11132">
    <w:name w:val="Нет списка11132"/>
    <w:next w:val="a2"/>
    <w:uiPriority w:val="99"/>
    <w:semiHidden/>
    <w:unhideWhenUsed/>
    <w:rsid w:val="00E91291"/>
  </w:style>
  <w:style w:type="numbering" w:customStyle="1" w:styleId="832">
    <w:name w:val="Нет списка832"/>
    <w:next w:val="a2"/>
    <w:uiPriority w:val="99"/>
    <w:semiHidden/>
    <w:unhideWhenUsed/>
    <w:rsid w:val="00E91291"/>
  </w:style>
  <w:style w:type="numbering" w:customStyle="1" w:styleId="1532">
    <w:name w:val="Нет списка1532"/>
    <w:next w:val="a2"/>
    <w:uiPriority w:val="99"/>
    <w:semiHidden/>
    <w:unhideWhenUsed/>
    <w:rsid w:val="00E91291"/>
  </w:style>
  <w:style w:type="table" w:customStyle="1" w:styleId="1820">
    <w:name w:val="Сетка таблицы18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E91291"/>
    <w:pPr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4">
    <w:name w:val="Комментарий"/>
    <w:basedOn w:val="a"/>
    <w:next w:val="a"/>
    <w:uiPriority w:val="99"/>
    <w:rsid w:val="00E91291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E91291"/>
    <w:rPr>
      <w:i/>
      <w:iCs/>
    </w:rPr>
  </w:style>
  <w:style w:type="character" w:customStyle="1" w:styleId="ListLabel14">
    <w:name w:val="ListLabel 14"/>
    <w:uiPriority w:val="99"/>
    <w:rsid w:val="00E91291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  <w:rsid w:val="00E91291"/>
  </w:style>
  <w:style w:type="table" w:customStyle="1" w:styleId="300">
    <w:name w:val="Сетка таблицы30"/>
    <w:basedOn w:val="a1"/>
    <w:next w:val="a4"/>
    <w:uiPriority w:val="59"/>
    <w:rsid w:val="00E9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E91291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8">
    <w:name w:val="Основной текст3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E91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E9129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  <w:rsid w:val="00E91291"/>
  </w:style>
  <w:style w:type="paragraph" w:customStyle="1" w:styleId="s3">
    <w:name w:val="s_3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8">
    <w:name w:val="Placeholder Text"/>
    <w:basedOn w:val="a0"/>
    <w:uiPriority w:val="99"/>
    <w:semiHidden/>
    <w:rsid w:val="00E91291"/>
    <w:rPr>
      <w:color w:val="808080"/>
    </w:rPr>
  </w:style>
  <w:style w:type="character" w:customStyle="1" w:styleId="2a">
    <w:name w:val="Основной текст (2)"/>
    <w:basedOn w:val="a0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E9129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B34EA"/>
    <w:pP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a">
    <w:name w:val="Текст (справка)"/>
    <w:basedOn w:val="a"/>
    <w:next w:val="a"/>
    <w:uiPriority w:val="99"/>
    <w:rsid w:val="002B34EA"/>
    <w:pPr>
      <w:autoSpaceDE w:val="0"/>
      <w:autoSpaceDN w:val="0"/>
      <w:adjustRightInd w:val="0"/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B34EA"/>
    <w:rPr>
      <w:b/>
      <w:bCs/>
    </w:rPr>
  </w:style>
  <w:style w:type="character" w:customStyle="1" w:styleId="afffc">
    <w:name w:val="Цветовое выделение для Текст"/>
    <w:uiPriority w:val="99"/>
    <w:rsid w:val="002B34EA"/>
  </w:style>
  <w:style w:type="paragraph" w:customStyle="1" w:styleId="11a">
    <w:name w:val="Заголовок 11"/>
    <w:basedOn w:val="a"/>
    <w:next w:val="a"/>
    <w:uiPriority w:val="99"/>
    <w:qFormat/>
    <w:rsid w:val="00EA11F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rsid w:val="00EA11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  <w:rsid w:val="00EA11FA"/>
  </w:style>
  <w:style w:type="table" w:customStyle="1" w:styleId="22612">
    <w:name w:val="Сетка таблицы22612"/>
    <w:basedOn w:val="a1"/>
    <w:uiPriority w:val="59"/>
    <w:rsid w:val="00EA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3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5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8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2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8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A72CB-62B3-4A7C-AC18-FB9C278F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Кашина Наталия Александровна</dc:creator>
  <cp:lastModifiedBy>Петухова Юлия Сергеевна</cp:lastModifiedBy>
  <cp:revision>42</cp:revision>
  <cp:lastPrinted>2025-10-31T10:57:00Z</cp:lastPrinted>
  <dcterms:created xsi:type="dcterms:W3CDTF">2025-10-23T12:42:00Z</dcterms:created>
  <dcterms:modified xsi:type="dcterms:W3CDTF">2025-10-31T12:05:00Z</dcterms:modified>
</cp:coreProperties>
</file>